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E9087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E9087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E9087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E90874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E90874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E90874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E9087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E90874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E90874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E90874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E9087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E9087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90874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E9087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9087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E9087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E9087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0874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E9087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0874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E9087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E90874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0874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E90874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E90874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0874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E90874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E9087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90874" w:rsidRDefault="005F11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E9087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908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90874" w:rsidRDefault="005F11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9087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E908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90874" w:rsidRDefault="005F11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E9087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908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90874" w:rsidRDefault="005F11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E9087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E908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9087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9087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9087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B16D6D" w:rsidRPr="00E90874" w:rsidRDefault="006437D2" w:rsidP="00B16D6D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33830" cy="746125"/>
            <wp:effectExtent l="19050" t="0" r="0" b="0"/>
            <wp:docPr id="1" name="Bild 1" descr="C:\Users\Christof Wilde\AppData\Local\Microsoft\Windows\INetCache\Content.Word\COPR2020-congatec-strategy-edge-comp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f Wilde\AppData\Local\Microsoft\Windows\INetCache\Content.Word\COPR2020-congatec-strategy-edge-computi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D6D" w:rsidRPr="00E90874">
        <w:rPr>
          <w:rFonts w:ascii="Arial" w:hAnsi="Arial" w:cs="Arial"/>
          <w:i/>
          <w:sz w:val="16"/>
          <w:szCs w:val="16"/>
          <w:lang w:val="en-US" w:eastAsia="de-DE"/>
        </w:rPr>
        <w:br/>
      </w:r>
      <w:r w:rsidR="008F29F8" w:rsidRPr="00E90874">
        <w:rPr>
          <w:rFonts w:ascii="Arial" w:hAnsi="Arial" w:cs="Arial"/>
          <w:i/>
          <w:sz w:val="16"/>
          <w:szCs w:val="16"/>
          <w:lang w:val="en-US"/>
        </w:rPr>
        <w:t xml:space="preserve">congatec extends industrial-grade use cases of Computer-on-Modules </w:t>
      </w:r>
      <w:r w:rsidR="00EF6B22" w:rsidRPr="00E90874">
        <w:rPr>
          <w:rFonts w:ascii="Arial" w:hAnsi="Arial" w:cs="Arial"/>
          <w:i/>
          <w:sz w:val="16"/>
          <w:szCs w:val="16"/>
          <w:lang w:val="en-US"/>
        </w:rPr>
        <w:t xml:space="preserve">from the embedded edge </w:t>
      </w:r>
      <w:r w:rsidR="008F29F8" w:rsidRPr="00E90874">
        <w:rPr>
          <w:rFonts w:ascii="Arial" w:hAnsi="Arial" w:cs="Arial"/>
          <w:i/>
          <w:sz w:val="16"/>
          <w:szCs w:val="16"/>
          <w:lang w:val="en-US"/>
        </w:rPr>
        <w:t>to the fog</w:t>
      </w:r>
    </w:p>
    <w:p w:rsidR="00E90874" w:rsidRDefault="00E90874" w:rsidP="00227110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</w:p>
    <w:p w:rsidR="00D108AC" w:rsidRPr="00E90874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E90874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E90874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="00D36280" w:rsidRPr="00E90874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 w:rsidRPr="00E90874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E90874">
        <w:rPr>
          <w:rFonts w:ascii="Arial" w:hAnsi="Arial" w:cs="Arial"/>
          <w:sz w:val="22"/>
          <w:lang w:val="en-US"/>
        </w:rPr>
        <w:br/>
      </w:r>
    </w:p>
    <w:p w:rsidR="00D108AC" w:rsidRPr="00E90874" w:rsidRDefault="00263845" w:rsidP="00D108AC">
      <w:pPr>
        <w:pStyle w:val="Pressemitteilung"/>
        <w:rPr>
          <w:rFonts w:cs="Arial"/>
          <w:szCs w:val="24"/>
          <w:lang w:val="en-US"/>
        </w:rPr>
      </w:pPr>
      <w:r w:rsidRPr="00E90874">
        <w:rPr>
          <w:rFonts w:cs="Arial"/>
          <w:szCs w:val="24"/>
          <w:lang w:val="en-US"/>
        </w:rPr>
        <w:t xml:space="preserve">Press </w:t>
      </w:r>
      <w:r w:rsidR="009671B5" w:rsidRPr="00E90874">
        <w:rPr>
          <w:rFonts w:cs="Arial"/>
          <w:szCs w:val="24"/>
          <w:lang w:val="en-US"/>
        </w:rPr>
        <w:t>r</w:t>
      </w:r>
      <w:r w:rsidRPr="00E90874">
        <w:rPr>
          <w:rFonts w:cs="Arial"/>
          <w:szCs w:val="24"/>
          <w:lang w:val="en-US"/>
        </w:rPr>
        <w:t>elease</w:t>
      </w:r>
    </w:p>
    <w:p w:rsidR="008F29F8" w:rsidRPr="00E90874" w:rsidRDefault="00AF0DE2" w:rsidP="008F29F8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E90874">
        <w:rPr>
          <w:rFonts w:ascii="Arial" w:hAnsi="Arial" w:cs="Arial"/>
          <w:lang w:val="en-US"/>
        </w:rPr>
        <w:t xml:space="preserve">congatec </w:t>
      </w:r>
      <w:r w:rsidR="008F29F8" w:rsidRPr="00E90874">
        <w:rPr>
          <w:rFonts w:ascii="Arial" w:hAnsi="Arial" w:cs="Arial"/>
          <w:lang w:val="en-US"/>
        </w:rPr>
        <w:t xml:space="preserve">extends </w:t>
      </w:r>
      <w:r w:rsidR="00972258" w:rsidRPr="00E90874">
        <w:rPr>
          <w:rFonts w:ascii="Arial" w:hAnsi="Arial" w:cs="Arial"/>
          <w:lang w:val="en-US"/>
        </w:rPr>
        <w:t>its solution platfo</w:t>
      </w:r>
      <w:r w:rsidR="00437833" w:rsidRPr="00E90874">
        <w:rPr>
          <w:rFonts w:ascii="Arial" w:hAnsi="Arial" w:cs="Arial"/>
          <w:lang w:val="en-US"/>
        </w:rPr>
        <w:t>r</w:t>
      </w:r>
      <w:r w:rsidR="00972258" w:rsidRPr="00E90874">
        <w:rPr>
          <w:rFonts w:ascii="Arial" w:hAnsi="Arial" w:cs="Arial"/>
          <w:lang w:val="en-US"/>
        </w:rPr>
        <w:t>m</w:t>
      </w:r>
      <w:r w:rsidR="008F29F8" w:rsidRPr="00E90874">
        <w:rPr>
          <w:rFonts w:ascii="Arial" w:hAnsi="Arial" w:cs="Arial"/>
          <w:lang w:val="en-US"/>
        </w:rPr>
        <w:t xml:space="preserve"> offering to </w:t>
      </w:r>
      <w:r w:rsidR="00004613" w:rsidRPr="00E90874">
        <w:rPr>
          <w:rFonts w:ascii="Arial" w:hAnsi="Arial" w:cs="Arial"/>
          <w:lang w:val="en-US"/>
        </w:rPr>
        <w:t xml:space="preserve">rugged </w:t>
      </w:r>
      <w:r w:rsidR="008F29F8" w:rsidRPr="00E90874">
        <w:rPr>
          <w:rFonts w:ascii="Arial" w:hAnsi="Arial" w:cs="Arial"/>
          <w:lang w:val="en-US"/>
        </w:rPr>
        <w:t xml:space="preserve">fog </w:t>
      </w:r>
      <w:r w:rsidR="007C4227" w:rsidRPr="00E90874">
        <w:rPr>
          <w:rFonts w:ascii="Arial" w:hAnsi="Arial" w:cs="Arial"/>
          <w:lang w:val="en-US"/>
        </w:rPr>
        <w:t xml:space="preserve">computing </w:t>
      </w:r>
      <w:r w:rsidR="007E7AB1" w:rsidRPr="00E90874">
        <w:rPr>
          <w:rFonts w:ascii="Arial" w:hAnsi="Arial" w:cs="Arial"/>
          <w:lang w:val="en-US"/>
        </w:rPr>
        <w:t>market</w:t>
      </w:r>
    </w:p>
    <w:p w:rsidR="00297A5C" w:rsidRPr="00E90874" w:rsidRDefault="008F29F8" w:rsidP="001F7E92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E90874">
        <w:rPr>
          <w:rFonts w:ascii="Arial" w:hAnsi="Arial" w:cs="Arial"/>
          <w:b/>
          <w:bCs/>
          <w:sz w:val="36"/>
          <w:szCs w:val="36"/>
          <w:lang w:val="en-US"/>
        </w:rPr>
        <w:t>Embedded at the edge and in the fog</w:t>
      </w:r>
    </w:p>
    <w:p w:rsidR="008F29F8" w:rsidRPr="00E90874" w:rsidRDefault="008F29F8" w:rsidP="00F54AB1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A35EFA" w:rsidRPr="00E90874" w:rsidRDefault="00D108AC" w:rsidP="00A35EF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E90874">
        <w:rPr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E90874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263845" w:rsidRPr="00E90874">
        <w:rPr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BA2AA4" w:rsidRPr="00E90874">
        <w:rPr>
          <w:rFonts w:ascii="Arial" w:hAnsi="Arial" w:cs="Arial"/>
          <w:b/>
          <w:sz w:val="22"/>
          <w:szCs w:val="22"/>
          <w:lang w:val="en-US"/>
        </w:rPr>
        <w:t>10</w:t>
      </w:r>
      <w:r w:rsidR="00664FCE" w:rsidRPr="00E9087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A2AA4" w:rsidRPr="00E90874">
        <w:rPr>
          <w:rFonts w:ascii="Arial" w:hAnsi="Arial" w:cs="Arial"/>
          <w:b/>
          <w:sz w:val="22"/>
          <w:szCs w:val="22"/>
          <w:lang w:val="en-US"/>
        </w:rPr>
        <w:t>November</w:t>
      </w:r>
      <w:r w:rsidR="00263845" w:rsidRPr="00E9087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13B1B" w:rsidRPr="00E90874">
        <w:rPr>
          <w:rFonts w:ascii="Arial" w:hAnsi="Arial" w:cs="Arial"/>
          <w:b/>
          <w:sz w:val="22"/>
          <w:szCs w:val="22"/>
          <w:lang w:val="en-US"/>
        </w:rPr>
        <w:t>2020</w:t>
      </w:r>
      <w:r w:rsidRPr="00E90874">
        <w:rPr>
          <w:rFonts w:ascii="Arial" w:hAnsi="Arial" w:cs="Arial"/>
          <w:b/>
          <w:sz w:val="22"/>
          <w:szCs w:val="22"/>
          <w:lang w:val="en-US"/>
        </w:rPr>
        <w:t xml:space="preserve"> * * *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F27990" w:rsidRPr="00E90874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F54AB1" w:rsidRPr="00E90874">
        <w:rPr>
          <w:rFonts w:ascii="Arial" w:hAnsi="Arial" w:cs="Arial"/>
          <w:sz w:val="22"/>
          <w:szCs w:val="22"/>
          <w:lang w:val="en-US"/>
        </w:rPr>
        <w:t>is ex</w:t>
      </w:r>
      <w:r w:rsidR="0036333A" w:rsidRPr="00E90874">
        <w:rPr>
          <w:rFonts w:ascii="Arial" w:hAnsi="Arial" w:cs="Arial"/>
          <w:sz w:val="22"/>
          <w:szCs w:val="22"/>
          <w:lang w:val="en-US"/>
        </w:rPr>
        <w:t>pan</w:t>
      </w:r>
      <w:r w:rsidR="00F54AB1" w:rsidRPr="00E90874">
        <w:rPr>
          <w:rFonts w:ascii="Arial" w:hAnsi="Arial" w:cs="Arial"/>
          <w:sz w:val="22"/>
          <w:szCs w:val="22"/>
          <w:lang w:val="en-US"/>
        </w:rPr>
        <w:t>ding its</w:t>
      </w:r>
      <w:r w:rsidR="00A35EFA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B655B6" w:rsidRPr="00E90874">
        <w:rPr>
          <w:rFonts w:ascii="Arial" w:hAnsi="Arial" w:cs="Arial"/>
          <w:sz w:val="22"/>
          <w:szCs w:val="22"/>
          <w:lang w:val="en-US"/>
        </w:rPr>
        <w:t xml:space="preserve">embedded and edge computing 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solution platform offering </w:t>
      </w:r>
      <w:r w:rsidR="006A1249" w:rsidRPr="00E90874">
        <w:rPr>
          <w:rFonts w:ascii="Arial" w:hAnsi="Arial" w:cs="Arial"/>
          <w:sz w:val="22"/>
          <w:szCs w:val="22"/>
          <w:lang w:val="en-US"/>
        </w:rPr>
        <w:t xml:space="preserve">to include </w:t>
      </w:r>
      <w:r w:rsidR="00A35EFA" w:rsidRPr="00E90874">
        <w:rPr>
          <w:rFonts w:ascii="Arial" w:hAnsi="Arial" w:cs="Arial"/>
          <w:sz w:val="22"/>
          <w:szCs w:val="22"/>
          <w:lang w:val="en-US"/>
        </w:rPr>
        <w:t>the new market of</w:t>
      </w:r>
      <w:r w:rsidR="007C4227" w:rsidRPr="00E90874">
        <w:rPr>
          <w:rFonts w:ascii="Arial" w:hAnsi="Arial" w:cs="Arial"/>
          <w:sz w:val="22"/>
          <w:szCs w:val="22"/>
          <w:lang w:val="en-US"/>
        </w:rPr>
        <w:t xml:space="preserve"> rugged</w:t>
      </w:r>
      <w:r w:rsidR="00A35EFA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7C4227" w:rsidRPr="00E90874">
        <w:rPr>
          <w:rFonts w:ascii="Arial" w:hAnsi="Arial" w:cs="Arial"/>
          <w:sz w:val="22"/>
          <w:szCs w:val="22"/>
          <w:lang w:val="en-US"/>
        </w:rPr>
        <w:t>fog computer technologies</w:t>
      </w:r>
      <w:r w:rsidR="00255705" w:rsidRPr="00E90874">
        <w:rPr>
          <w:rFonts w:ascii="Arial" w:hAnsi="Arial" w:cs="Arial"/>
          <w:sz w:val="22"/>
          <w:szCs w:val="22"/>
          <w:lang w:val="en-US"/>
        </w:rPr>
        <w:t>.</w:t>
      </w:r>
      <w:r w:rsidR="007C4227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255705" w:rsidRPr="00E90874">
        <w:rPr>
          <w:rFonts w:ascii="Arial" w:hAnsi="Arial" w:cs="Arial"/>
          <w:sz w:val="22"/>
          <w:szCs w:val="22"/>
          <w:lang w:val="en-US"/>
        </w:rPr>
        <w:t xml:space="preserve">Used </w:t>
      </w:r>
      <w:r w:rsidR="007C4227" w:rsidRPr="00E90874">
        <w:rPr>
          <w:rFonts w:ascii="Arial" w:hAnsi="Arial" w:cs="Arial"/>
          <w:sz w:val="22"/>
          <w:szCs w:val="22"/>
          <w:lang w:val="en-US"/>
        </w:rPr>
        <w:t xml:space="preserve">in various </w:t>
      </w:r>
      <w:r w:rsidR="00A35EFA" w:rsidRPr="00E90874">
        <w:rPr>
          <w:rFonts w:ascii="Arial" w:hAnsi="Arial" w:cs="Arial"/>
          <w:sz w:val="22"/>
          <w:szCs w:val="22"/>
          <w:lang w:val="en-US"/>
        </w:rPr>
        <w:t>industria</w:t>
      </w:r>
      <w:r w:rsidR="007C4227" w:rsidRPr="00E90874">
        <w:rPr>
          <w:rFonts w:ascii="Arial" w:hAnsi="Arial" w:cs="Arial"/>
          <w:sz w:val="22"/>
          <w:szCs w:val="22"/>
          <w:lang w:val="en-US"/>
        </w:rPr>
        <w:t>l as well as critical network applications</w:t>
      </w:r>
      <w:r w:rsidR="00726CCC" w:rsidRPr="00E90874">
        <w:rPr>
          <w:rFonts w:ascii="Arial" w:hAnsi="Arial" w:cs="Arial"/>
          <w:sz w:val="22"/>
          <w:szCs w:val="22"/>
          <w:lang w:val="en-US"/>
        </w:rPr>
        <w:t>,</w:t>
      </w:r>
      <w:r w:rsidR="00004613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726CCC" w:rsidRPr="00E90874">
        <w:rPr>
          <w:rFonts w:ascii="Arial" w:hAnsi="Arial" w:cs="Arial"/>
          <w:sz w:val="22"/>
          <w:szCs w:val="22"/>
          <w:lang w:val="en-US"/>
        </w:rPr>
        <w:t xml:space="preserve">rugged </w:t>
      </w:r>
      <w:r w:rsidR="00A35EFA" w:rsidRPr="00E90874">
        <w:rPr>
          <w:rFonts w:ascii="Arial" w:hAnsi="Arial" w:cs="Arial"/>
          <w:sz w:val="22"/>
          <w:szCs w:val="22"/>
          <w:lang w:val="en-US"/>
        </w:rPr>
        <w:t xml:space="preserve">fog computers reside in the network computing </w:t>
      </w:r>
      <w:r w:rsidR="00E54C41" w:rsidRPr="00E90874">
        <w:rPr>
          <w:rFonts w:ascii="Arial" w:hAnsi="Arial" w:cs="Arial"/>
          <w:sz w:val="22"/>
          <w:szCs w:val="22"/>
          <w:lang w:val="en-US"/>
        </w:rPr>
        <w:t xml:space="preserve">and communication </w:t>
      </w:r>
      <w:r w:rsidR="00A35EFA" w:rsidRPr="00E90874">
        <w:rPr>
          <w:rFonts w:ascii="Arial" w:hAnsi="Arial" w:cs="Arial"/>
          <w:sz w:val="22"/>
          <w:szCs w:val="22"/>
          <w:lang w:val="en-US"/>
        </w:rPr>
        <w:t xml:space="preserve">pyramid above the </w:t>
      </w:r>
      <w:r w:rsidR="00E54C41" w:rsidRPr="00E90874">
        <w:rPr>
          <w:rFonts w:ascii="Arial" w:hAnsi="Arial" w:cs="Arial"/>
          <w:sz w:val="22"/>
          <w:szCs w:val="22"/>
          <w:lang w:val="en-US"/>
        </w:rPr>
        <w:t>edge device layer</w:t>
      </w:r>
      <w:r w:rsidR="0056140A" w:rsidRPr="00E90874">
        <w:rPr>
          <w:rFonts w:ascii="Arial" w:hAnsi="Arial" w:cs="Arial"/>
          <w:sz w:val="22"/>
          <w:szCs w:val="22"/>
          <w:lang w:val="en-US"/>
        </w:rPr>
        <w:t xml:space="preserve">. They </w:t>
      </w:r>
      <w:r w:rsidR="00E54C41" w:rsidRPr="00E90874">
        <w:rPr>
          <w:rFonts w:ascii="Arial" w:hAnsi="Arial" w:cs="Arial"/>
          <w:sz w:val="22"/>
          <w:szCs w:val="22"/>
          <w:lang w:val="en-US"/>
        </w:rPr>
        <w:t>serve the edge computing market with high</w:t>
      </w:r>
      <w:r w:rsidR="002F0FF5" w:rsidRPr="00E90874">
        <w:rPr>
          <w:rFonts w:ascii="Arial" w:hAnsi="Arial" w:cs="Arial"/>
          <w:sz w:val="22"/>
          <w:szCs w:val="22"/>
          <w:lang w:val="en-US"/>
        </w:rPr>
        <w:t xml:space="preserve">ly reliable </w:t>
      </w:r>
      <w:r w:rsidR="00E54C41" w:rsidRPr="00E90874">
        <w:rPr>
          <w:rFonts w:ascii="Arial" w:hAnsi="Arial" w:cs="Arial"/>
          <w:sz w:val="22"/>
          <w:szCs w:val="22"/>
          <w:lang w:val="en-US"/>
        </w:rPr>
        <w:t xml:space="preserve">real-time cloud 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server </w:t>
      </w:r>
      <w:r w:rsidR="00E54C41" w:rsidRPr="00E90874">
        <w:rPr>
          <w:rFonts w:ascii="Arial" w:hAnsi="Arial" w:cs="Arial"/>
          <w:sz w:val="22"/>
          <w:szCs w:val="22"/>
          <w:lang w:val="en-US"/>
        </w:rPr>
        <w:t>performance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026C77" w:rsidRPr="00E90874">
        <w:rPr>
          <w:rFonts w:ascii="Arial" w:hAnsi="Arial" w:cs="Arial"/>
          <w:sz w:val="22"/>
          <w:szCs w:val="22"/>
          <w:lang w:val="en-US"/>
        </w:rPr>
        <w:t xml:space="preserve">provided by 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on-premise as well as critical network infrastructure </w:t>
      </w:r>
      <w:r w:rsidR="00E17318" w:rsidRPr="00E90874">
        <w:rPr>
          <w:rFonts w:ascii="Arial" w:hAnsi="Arial" w:cs="Arial"/>
          <w:sz w:val="22"/>
          <w:szCs w:val="22"/>
          <w:lang w:val="en-US"/>
        </w:rPr>
        <w:t>installations</w:t>
      </w:r>
      <w:r w:rsidR="00E54C41" w:rsidRPr="00E90874">
        <w:rPr>
          <w:rFonts w:ascii="Arial" w:hAnsi="Arial" w:cs="Arial"/>
          <w:sz w:val="22"/>
          <w:szCs w:val="22"/>
          <w:lang w:val="en-US"/>
        </w:rPr>
        <w:t xml:space="preserve">. </w:t>
      </w:r>
      <w:r w:rsidR="00F541AF" w:rsidRPr="00E90874">
        <w:rPr>
          <w:rFonts w:ascii="Arial" w:hAnsi="Arial" w:cs="Arial"/>
          <w:sz w:val="22"/>
          <w:szCs w:val="22"/>
          <w:lang w:val="en-US"/>
        </w:rPr>
        <w:t>Together</w:t>
      </w:r>
      <w:r w:rsidR="00E54C41" w:rsidRPr="00E90874">
        <w:rPr>
          <w:rFonts w:ascii="Arial" w:hAnsi="Arial" w:cs="Arial"/>
          <w:sz w:val="22"/>
          <w:szCs w:val="22"/>
          <w:lang w:val="en-US"/>
        </w:rPr>
        <w:t>, fog and edge devices build the</w:t>
      </w:r>
      <w:r w:rsidR="007C4227" w:rsidRPr="00E90874">
        <w:rPr>
          <w:rFonts w:ascii="Arial" w:hAnsi="Arial" w:cs="Arial"/>
          <w:sz w:val="22"/>
          <w:szCs w:val="22"/>
          <w:lang w:val="en-US"/>
        </w:rPr>
        <w:t xml:space="preserve"> real-time</w:t>
      </w:r>
      <w:r w:rsidR="00E54C41" w:rsidRPr="00E90874">
        <w:rPr>
          <w:rFonts w:ascii="Arial" w:hAnsi="Arial" w:cs="Arial"/>
          <w:sz w:val="22"/>
          <w:szCs w:val="22"/>
          <w:lang w:val="en-US"/>
        </w:rPr>
        <w:t xml:space="preserve"> edge </w:t>
      </w:r>
      <w:r w:rsidR="007C4227" w:rsidRPr="00E90874">
        <w:rPr>
          <w:rFonts w:ascii="Arial" w:hAnsi="Arial" w:cs="Arial"/>
          <w:sz w:val="22"/>
          <w:szCs w:val="22"/>
          <w:lang w:val="en-US"/>
        </w:rPr>
        <w:t xml:space="preserve">computing </w:t>
      </w:r>
      <w:r w:rsidR="00E54C41" w:rsidRPr="00E90874">
        <w:rPr>
          <w:rFonts w:ascii="Arial" w:hAnsi="Arial" w:cs="Arial"/>
          <w:sz w:val="22"/>
          <w:szCs w:val="22"/>
          <w:lang w:val="en-US"/>
        </w:rPr>
        <w:t xml:space="preserve">market that is rapidly </w:t>
      </w:r>
      <w:r w:rsidR="00814A76" w:rsidRPr="00E90874">
        <w:rPr>
          <w:rFonts w:ascii="Arial" w:hAnsi="Arial" w:cs="Arial"/>
          <w:sz w:val="22"/>
          <w:szCs w:val="22"/>
          <w:lang w:val="en-US"/>
        </w:rPr>
        <w:t xml:space="preserve">gaining </w:t>
      </w:r>
      <w:r w:rsidR="00E54C41" w:rsidRPr="00E90874">
        <w:rPr>
          <w:rFonts w:ascii="Arial" w:hAnsi="Arial" w:cs="Arial"/>
          <w:sz w:val="22"/>
          <w:szCs w:val="22"/>
          <w:lang w:val="en-US"/>
        </w:rPr>
        <w:t xml:space="preserve">importance in embedded computing for harsh environments. 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The global edge computing market was valued </w:t>
      </w:r>
      <w:r w:rsidR="00376CFC" w:rsidRPr="00E90874">
        <w:rPr>
          <w:rFonts w:ascii="Arial" w:hAnsi="Arial" w:cs="Arial"/>
          <w:sz w:val="22"/>
          <w:szCs w:val="22"/>
          <w:lang w:val="en-US"/>
        </w:rPr>
        <w:t xml:space="preserve">at 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USD 3.5 billion in 2019, </w:t>
      </w:r>
      <w:r w:rsidR="00CC689B" w:rsidRPr="00E90874">
        <w:rPr>
          <w:rFonts w:ascii="Arial" w:hAnsi="Arial" w:cs="Arial"/>
          <w:sz w:val="22"/>
          <w:szCs w:val="22"/>
          <w:lang w:val="en-US"/>
        </w:rPr>
        <w:t xml:space="preserve">with a predicted </w:t>
      </w:r>
      <w:r w:rsidR="00972258" w:rsidRPr="00E90874">
        <w:rPr>
          <w:rFonts w:ascii="Arial" w:hAnsi="Arial" w:cs="Arial"/>
          <w:sz w:val="22"/>
          <w:szCs w:val="22"/>
          <w:lang w:val="en-US"/>
        </w:rPr>
        <w:t>CAGR exceeding 37% from 2020 to 2027</w:t>
      </w:r>
      <w:r w:rsidR="00AF716E" w:rsidRPr="00E90874">
        <w:rPr>
          <w:rFonts w:ascii="Arial" w:hAnsi="Arial" w:cs="Arial"/>
          <w:sz w:val="22"/>
          <w:szCs w:val="22"/>
          <w:vertAlign w:val="superscript"/>
          <w:lang w:val="en-US"/>
        </w:rPr>
        <w:t>[1]</w:t>
      </w:r>
      <w:r w:rsidR="00F042D6" w:rsidRPr="00E90874">
        <w:rPr>
          <w:rFonts w:ascii="Arial" w:hAnsi="Arial" w:cs="Arial"/>
          <w:sz w:val="22"/>
          <w:szCs w:val="22"/>
          <w:lang w:val="en-US"/>
        </w:rPr>
        <w:t xml:space="preserve">. </w:t>
      </w:r>
      <w:r w:rsidR="00E54C41" w:rsidRPr="00E90874">
        <w:rPr>
          <w:rFonts w:ascii="Arial" w:hAnsi="Arial" w:cs="Arial"/>
          <w:sz w:val="22"/>
          <w:szCs w:val="22"/>
          <w:lang w:val="en-US"/>
        </w:rPr>
        <w:t xml:space="preserve">Typical applications range from Industry 4.0 and IIoT computing with </w:t>
      </w:r>
      <w:r w:rsidR="00E04FA1" w:rsidRPr="00E90874">
        <w:rPr>
          <w:rFonts w:ascii="Arial" w:hAnsi="Arial" w:cs="Arial"/>
          <w:sz w:val="22"/>
          <w:szCs w:val="22"/>
          <w:lang w:val="en-US"/>
        </w:rPr>
        <w:t xml:space="preserve">predictive </w:t>
      </w:r>
      <w:r w:rsidR="00E54C41" w:rsidRPr="00E90874">
        <w:rPr>
          <w:rFonts w:ascii="Arial" w:hAnsi="Arial" w:cs="Arial"/>
          <w:sz w:val="22"/>
          <w:szCs w:val="22"/>
          <w:lang w:val="en-US"/>
        </w:rPr>
        <w:t>AI</w:t>
      </w:r>
      <w:r w:rsidR="005A4A97" w:rsidRPr="00E90874">
        <w:rPr>
          <w:rFonts w:ascii="Arial" w:hAnsi="Arial" w:cs="Arial"/>
          <w:sz w:val="22"/>
          <w:szCs w:val="22"/>
          <w:lang w:val="en-US"/>
        </w:rPr>
        <w:t>,</w:t>
      </w:r>
      <w:r w:rsidR="00E54C41" w:rsidRPr="00E90874">
        <w:rPr>
          <w:rFonts w:ascii="Arial" w:hAnsi="Arial" w:cs="Arial"/>
          <w:sz w:val="22"/>
          <w:szCs w:val="22"/>
          <w:lang w:val="en-US"/>
        </w:rPr>
        <w:t xml:space="preserve"> to 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video analytics with </w:t>
      </w:r>
      <w:r w:rsidR="00A35EFA" w:rsidRPr="00E90874">
        <w:rPr>
          <w:rFonts w:ascii="Arial" w:hAnsi="Arial" w:cs="Arial"/>
          <w:sz w:val="22"/>
          <w:szCs w:val="22"/>
          <w:lang w:val="en-US"/>
        </w:rPr>
        <w:t>a mesh of fog nodes to facilitate intelligent video processing by enabling anomaly detection, real-time tracking, and data insights.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 Industry verticals include energy </w:t>
      </w:r>
      <w:r w:rsidR="008E6AD2" w:rsidRPr="00E90874">
        <w:rPr>
          <w:rFonts w:ascii="Arial" w:hAnsi="Arial" w:cs="Arial"/>
          <w:sz w:val="22"/>
          <w:szCs w:val="22"/>
          <w:lang w:val="en-US"/>
        </w:rPr>
        <w:t xml:space="preserve">and </w:t>
      </w:r>
      <w:r w:rsidR="00972258" w:rsidRPr="00E90874">
        <w:rPr>
          <w:rFonts w:ascii="Arial" w:hAnsi="Arial" w:cs="Arial"/>
          <w:sz w:val="22"/>
          <w:szCs w:val="22"/>
          <w:lang w:val="en-US"/>
        </w:rPr>
        <w:t>utilities</w:t>
      </w:r>
      <w:r w:rsidR="009A43D5" w:rsidRPr="00E90874">
        <w:rPr>
          <w:rFonts w:ascii="Arial" w:hAnsi="Arial" w:cs="Arial"/>
          <w:sz w:val="22"/>
          <w:szCs w:val="22"/>
          <w:lang w:val="en-US"/>
        </w:rPr>
        <w:t>;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 industrial manufacturing</w:t>
      </w:r>
      <w:r w:rsidR="009A43D5" w:rsidRPr="00E90874">
        <w:rPr>
          <w:rFonts w:ascii="Arial" w:hAnsi="Arial" w:cs="Arial"/>
          <w:sz w:val="22"/>
          <w:szCs w:val="22"/>
          <w:lang w:val="en-US"/>
        </w:rPr>
        <w:t>;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 robotics and controls</w:t>
      </w:r>
      <w:r w:rsidR="009A43D5" w:rsidRPr="00E90874">
        <w:rPr>
          <w:rFonts w:ascii="Arial" w:hAnsi="Arial" w:cs="Arial"/>
          <w:sz w:val="22"/>
          <w:szCs w:val="22"/>
          <w:lang w:val="en-US"/>
        </w:rPr>
        <w:t>;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 transportation </w:t>
      </w:r>
      <w:r w:rsidR="002B2A0D" w:rsidRPr="00E90874">
        <w:rPr>
          <w:rFonts w:ascii="Arial" w:hAnsi="Arial" w:cs="Arial"/>
          <w:sz w:val="22"/>
          <w:szCs w:val="22"/>
          <w:lang w:val="en-US"/>
        </w:rPr>
        <w:t xml:space="preserve">and </w:t>
      </w:r>
      <w:r w:rsidR="00972258" w:rsidRPr="00E90874">
        <w:rPr>
          <w:rFonts w:ascii="Arial" w:hAnsi="Arial" w:cs="Arial"/>
          <w:sz w:val="22"/>
          <w:szCs w:val="22"/>
          <w:lang w:val="en-US"/>
        </w:rPr>
        <w:t>logistics</w:t>
      </w:r>
      <w:r w:rsidR="009A43D5" w:rsidRPr="00E90874">
        <w:rPr>
          <w:rFonts w:ascii="Arial" w:hAnsi="Arial" w:cs="Arial"/>
          <w:sz w:val="22"/>
          <w:szCs w:val="22"/>
          <w:lang w:val="en-US"/>
        </w:rPr>
        <w:t>;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B2315B" w:rsidRPr="00E90874">
        <w:rPr>
          <w:rFonts w:ascii="Arial" w:hAnsi="Arial" w:cs="Arial"/>
          <w:sz w:val="22"/>
          <w:szCs w:val="22"/>
          <w:lang w:val="en-US"/>
        </w:rPr>
        <w:t>s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mart </w:t>
      </w:r>
      <w:r w:rsidR="00B2315B" w:rsidRPr="00E90874">
        <w:rPr>
          <w:rFonts w:ascii="Arial" w:hAnsi="Arial" w:cs="Arial"/>
          <w:sz w:val="22"/>
          <w:szCs w:val="22"/>
          <w:lang w:val="en-US"/>
        </w:rPr>
        <w:t>c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ities, </w:t>
      </w:r>
      <w:r w:rsidR="00B2315B" w:rsidRPr="00E90874">
        <w:rPr>
          <w:rFonts w:ascii="Arial" w:hAnsi="Arial" w:cs="Arial"/>
          <w:sz w:val="22"/>
          <w:szCs w:val="22"/>
          <w:lang w:val="en-US"/>
        </w:rPr>
        <w:t>h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omes and </w:t>
      </w:r>
      <w:r w:rsidR="00B2315B" w:rsidRPr="00E90874">
        <w:rPr>
          <w:rFonts w:ascii="Arial" w:hAnsi="Arial" w:cs="Arial"/>
          <w:sz w:val="22"/>
          <w:szCs w:val="22"/>
          <w:lang w:val="en-US"/>
        </w:rPr>
        <w:t>buildings</w:t>
      </w:r>
      <w:r w:rsidR="009A43D5" w:rsidRPr="00E90874">
        <w:rPr>
          <w:rFonts w:ascii="Arial" w:hAnsi="Arial" w:cs="Arial"/>
          <w:sz w:val="22"/>
          <w:szCs w:val="22"/>
          <w:lang w:val="en-US"/>
        </w:rPr>
        <w:t>;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 as well as healthcare, agriculture, retail</w:t>
      </w:r>
      <w:r w:rsidR="002B2A0D" w:rsidRPr="00E90874">
        <w:rPr>
          <w:rFonts w:ascii="Arial" w:hAnsi="Arial" w:cs="Arial"/>
          <w:sz w:val="22"/>
          <w:szCs w:val="22"/>
          <w:lang w:val="en-US"/>
        </w:rPr>
        <w:t xml:space="preserve">, </w:t>
      </w:r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industrial </w:t>
      </w:r>
      <w:proofErr w:type="spellStart"/>
      <w:r w:rsidR="00972258" w:rsidRPr="00E90874">
        <w:rPr>
          <w:rFonts w:ascii="Arial" w:hAnsi="Arial" w:cs="Arial"/>
          <w:sz w:val="22"/>
          <w:szCs w:val="22"/>
          <w:lang w:val="en-US"/>
        </w:rPr>
        <w:t>wearables</w:t>
      </w:r>
      <w:proofErr w:type="spellEnd"/>
      <w:r w:rsidR="00972258" w:rsidRPr="00E90874">
        <w:rPr>
          <w:rFonts w:ascii="Arial" w:hAnsi="Arial" w:cs="Arial"/>
          <w:sz w:val="22"/>
          <w:szCs w:val="22"/>
          <w:lang w:val="en-US"/>
        </w:rPr>
        <w:t xml:space="preserve"> and datacenters.</w:t>
      </w:r>
    </w:p>
    <w:p w:rsidR="00B2315B" w:rsidRPr="00E90874" w:rsidRDefault="00B2315B" w:rsidP="00A35EF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2315B" w:rsidRPr="00E90874" w:rsidRDefault="00004613" w:rsidP="00A35EF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874">
        <w:rPr>
          <w:rFonts w:ascii="Arial" w:hAnsi="Arial" w:cs="Arial"/>
          <w:sz w:val="22"/>
          <w:szCs w:val="22"/>
          <w:lang w:val="en-US"/>
        </w:rPr>
        <w:t>Beside standard real-time computati</w:t>
      </w:r>
      <w:r w:rsidR="002B0851" w:rsidRPr="00E90874">
        <w:rPr>
          <w:rFonts w:ascii="Arial" w:hAnsi="Arial" w:cs="Arial"/>
          <w:sz w:val="22"/>
          <w:szCs w:val="22"/>
          <w:lang w:val="en-US"/>
        </w:rPr>
        <w:t xml:space="preserve">on, communication and control, </w:t>
      </w:r>
      <w:r w:rsidR="00B2315B" w:rsidRPr="00E90874">
        <w:rPr>
          <w:rFonts w:ascii="Arial" w:hAnsi="Arial" w:cs="Arial"/>
          <w:sz w:val="22"/>
          <w:szCs w:val="22"/>
          <w:lang w:val="en-US"/>
        </w:rPr>
        <w:t>fogs</w:t>
      </w:r>
      <w:r w:rsidR="002B0851" w:rsidRPr="00E90874">
        <w:rPr>
          <w:rFonts w:ascii="Arial" w:hAnsi="Arial" w:cs="Arial"/>
          <w:sz w:val="22"/>
          <w:szCs w:val="22"/>
          <w:lang w:val="en-US"/>
        </w:rPr>
        <w:t xml:space="preserve"> for edge device</w:t>
      </w:r>
      <w:r w:rsidR="00A52360" w:rsidRPr="00E90874">
        <w:rPr>
          <w:rFonts w:ascii="Arial" w:hAnsi="Arial" w:cs="Arial"/>
          <w:sz w:val="22"/>
          <w:szCs w:val="22"/>
          <w:lang w:val="en-US"/>
        </w:rPr>
        <w:t>s</w:t>
      </w:r>
      <w:r w:rsidR="00442E01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2B0851" w:rsidRPr="00E90874">
        <w:rPr>
          <w:rFonts w:ascii="Arial" w:hAnsi="Arial" w:cs="Arial"/>
          <w:sz w:val="22"/>
          <w:szCs w:val="22"/>
          <w:lang w:val="en-US"/>
        </w:rPr>
        <w:t>and critical network applications</w:t>
      </w:r>
      <w:r w:rsidR="00B2315B" w:rsidRPr="00E90874">
        <w:rPr>
          <w:rFonts w:ascii="Arial" w:hAnsi="Arial" w:cs="Arial"/>
          <w:sz w:val="22"/>
          <w:szCs w:val="22"/>
          <w:lang w:val="en-US"/>
        </w:rPr>
        <w:t xml:space="preserve"> often 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execute </w:t>
      </w:r>
      <w:r w:rsidR="00B2315B" w:rsidRPr="00E90874">
        <w:rPr>
          <w:rFonts w:ascii="Arial" w:hAnsi="Arial" w:cs="Arial"/>
          <w:sz w:val="22"/>
          <w:szCs w:val="22"/>
          <w:lang w:val="en-US"/>
        </w:rPr>
        <w:t>Artificial Intelligence (AI), Virtual Reality (VR), and Augmented Reality (AR) solutions</w:t>
      </w:r>
      <w:r w:rsidR="00032446" w:rsidRPr="00E90874">
        <w:rPr>
          <w:rFonts w:ascii="Arial" w:hAnsi="Arial" w:cs="Arial"/>
          <w:sz w:val="22"/>
          <w:szCs w:val="22"/>
          <w:lang w:val="en-US"/>
        </w:rPr>
        <w:t xml:space="preserve">. </w:t>
      </w:r>
      <w:r w:rsidR="00B53D95" w:rsidRPr="00E90874">
        <w:rPr>
          <w:rFonts w:ascii="Arial" w:hAnsi="Arial" w:cs="Arial"/>
          <w:sz w:val="22"/>
          <w:szCs w:val="22"/>
          <w:lang w:val="en-US"/>
        </w:rPr>
        <w:t xml:space="preserve">They currently generate rapidly increasing demand from pharmaceutical vendors and healthcare establishments as these need to </w:t>
      </w:r>
      <w:r w:rsidR="00B53D95" w:rsidRPr="00E90874">
        <w:rPr>
          <w:rFonts w:ascii="Arial" w:hAnsi="Arial" w:cs="Arial"/>
          <w:sz w:val="22"/>
          <w:szCs w:val="22"/>
          <w:lang w:val="en-US"/>
        </w:rPr>
        <w:lastRenderedPageBreak/>
        <w:t xml:space="preserve">heighten and optimize their R&amp;D efforts as quickly as possible to effectively counter the COVID-19 pandemic. </w:t>
      </w:r>
      <w:r w:rsidR="00B2315B" w:rsidRPr="00E90874">
        <w:rPr>
          <w:rFonts w:ascii="Arial" w:hAnsi="Arial" w:cs="Arial"/>
          <w:sz w:val="22"/>
          <w:szCs w:val="22"/>
          <w:lang w:val="en-US"/>
        </w:rPr>
        <w:t xml:space="preserve">VR/AR can also 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prove to be a valuable solution </w:t>
      </w:r>
      <w:r w:rsidR="0027548B" w:rsidRPr="00E90874">
        <w:rPr>
          <w:rFonts w:ascii="Arial" w:hAnsi="Arial" w:cs="Arial"/>
          <w:sz w:val="22"/>
          <w:szCs w:val="22"/>
          <w:lang w:val="en-US"/>
        </w:rPr>
        <w:t xml:space="preserve">for </w:t>
      </w:r>
      <w:r w:rsidR="00437833" w:rsidRPr="00E90874">
        <w:rPr>
          <w:rFonts w:ascii="Arial" w:hAnsi="Arial" w:cs="Arial"/>
          <w:sz w:val="22"/>
          <w:szCs w:val="22"/>
          <w:lang w:val="en-US"/>
        </w:rPr>
        <w:t>remote assistance</w:t>
      </w:r>
      <w:r w:rsidRPr="00E90874">
        <w:rPr>
          <w:rFonts w:ascii="Arial" w:hAnsi="Arial" w:cs="Arial"/>
          <w:sz w:val="22"/>
          <w:szCs w:val="22"/>
          <w:lang w:val="en-US"/>
        </w:rPr>
        <w:t>,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DF1EC0" w:rsidRPr="00E90874">
        <w:rPr>
          <w:rFonts w:ascii="Arial" w:hAnsi="Arial" w:cs="Arial"/>
          <w:sz w:val="22"/>
          <w:szCs w:val="22"/>
          <w:lang w:val="en-US"/>
        </w:rPr>
        <w:t>help</w:t>
      </w:r>
      <w:r w:rsidR="00C6767E" w:rsidRPr="00E90874">
        <w:rPr>
          <w:rFonts w:ascii="Arial" w:hAnsi="Arial" w:cs="Arial"/>
          <w:sz w:val="22"/>
          <w:szCs w:val="22"/>
          <w:lang w:val="en-US"/>
        </w:rPr>
        <w:t>ing</w:t>
      </w:r>
      <w:r w:rsidR="002753D2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C6767E" w:rsidRPr="00E90874">
        <w:rPr>
          <w:rFonts w:ascii="Arial" w:hAnsi="Arial" w:cs="Arial"/>
          <w:sz w:val="22"/>
          <w:szCs w:val="22"/>
          <w:lang w:val="en-US"/>
        </w:rPr>
        <w:t>to</w:t>
      </w:r>
      <w:r w:rsidR="00DF1EC0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avoid unnecessary travel </w:t>
      </w:r>
      <w:r w:rsidRPr="00E90874">
        <w:rPr>
          <w:rFonts w:ascii="Arial" w:hAnsi="Arial" w:cs="Arial"/>
          <w:sz w:val="22"/>
          <w:szCs w:val="22"/>
          <w:lang w:val="en-US"/>
        </w:rPr>
        <w:t>or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EB24E2" w:rsidRPr="00E90874">
        <w:rPr>
          <w:rFonts w:ascii="Arial" w:hAnsi="Arial" w:cs="Arial"/>
          <w:sz w:val="22"/>
          <w:szCs w:val="22"/>
          <w:lang w:val="en-US"/>
        </w:rPr>
        <w:t xml:space="preserve">facilitating </w:t>
      </w:r>
      <w:r w:rsidR="00B2315B" w:rsidRPr="00E90874">
        <w:rPr>
          <w:rFonts w:ascii="Arial" w:hAnsi="Arial" w:cs="Arial"/>
          <w:sz w:val="22"/>
          <w:szCs w:val="22"/>
          <w:lang w:val="en-US"/>
        </w:rPr>
        <w:t>e-learning</w:t>
      </w:r>
      <w:r w:rsidR="00532998" w:rsidRPr="00E90874">
        <w:rPr>
          <w:rFonts w:ascii="Arial" w:hAnsi="Arial" w:cs="Arial"/>
          <w:sz w:val="22"/>
          <w:szCs w:val="22"/>
          <w:lang w:val="en-US"/>
        </w:rPr>
        <w:t>, where</w:t>
      </w:r>
      <w:r w:rsidR="00B2315B" w:rsidRPr="00E90874">
        <w:rPr>
          <w:rFonts w:ascii="Arial" w:hAnsi="Arial" w:cs="Arial"/>
          <w:sz w:val="22"/>
          <w:szCs w:val="22"/>
          <w:lang w:val="en-US"/>
        </w:rPr>
        <w:t xml:space="preserve"> demand will </w:t>
      </w:r>
      <w:r w:rsidR="002753D2" w:rsidRPr="00E90874">
        <w:rPr>
          <w:rFonts w:ascii="Arial" w:hAnsi="Arial" w:cs="Arial"/>
          <w:sz w:val="22"/>
          <w:szCs w:val="22"/>
          <w:lang w:val="en-US"/>
        </w:rPr>
        <w:t xml:space="preserve">also </w:t>
      </w:r>
      <w:r w:rsidR="00B2315B" w:rsidRPr="00E90874">
        <w:rPr>
          <w:rFonts w:ascii="Arial" w:hAnsi="Arial" w:cs="Arial"/>
          <w:sz w:val="22"/>
          <w:szCs w:val="22"/>
          <w:lang w:val="en-US"/>
        </w:rPr>
        <w:t xml:space="preserve">surge </w:t>
      </w:r>
      <w:r w:rsidR="00D74E6B" w:rsidRPr="00E90874">
        <w:rPr>
          <w:rFonts w:ascii="Arial" w:hAnsi="Arial" w:cs="Arial"/>
          <w:sz w:val="22"/>
          <w:szCs w:val="22"/>
          <w:lang w:val="en-US"/>
        </w:rPr>
        <w:t xml:space="preserve">as a result of </w:t>
      </w:r>
      <w:r w:rsidR="00B2315B" w:rsidRPr="00E90874">
        <w:rPr>
          <w:rFonts w:ascii="Arial" w:hAnsi="Arial" w:cs="Arial"/>
          <w:sz w:val="22"/>
          <w:szCs w:val="22"/>
          <w:lang w:val="en-US"/>
        </w:rPr>
        <w:t>school and universit</w:t>
      </w:r>
      <w:r w:rsidR="00D74E6B" w:rsidRPr="00E90874">
        <w:rPr>
          <w:rFonts w:ascii="Arial" w:hAnsi="Arial" w:cs="Arial"/>
          <w:sz w:val="22"/>
          <w:szCs w:val="22"/>
          <w:lang w:val="en-US"/>
        </w:rPr>
        <w:t>y closure</w:t>
      </w:r>
      <w:r w:rsidR="00B2315B" w:rsidRPr="00E90874">
        <w:rPr>
          <w:rFonts w:ascii="Arial" w:hAnsi="Arial" w:cs="Arial"/>
          <w:sz w:val="22"/>
          <w:szCs w:val="22"/>
          <w:lang w:val="en-US"/>
        </w:rPr>
        <w:t>s</w:t>
      </w:r>
      <w:r w:rsidR="00437833" w:rsidRPr="00E90874">
        <w:rPr>
          <w:rFonts w:ascii="Arial" w:hAnsi="Arial" w:cs="Arial"/>
          <w:sz w:val="22"/>
          <w:szCs w:val="22"/>
          <w:lang w:val="en-US"/>
        </w:rPr>
        <w:t>.</w:t>
      </w:r>
      <w:r w:rsidR="00B2315B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0" w:name="_GoBack"/>
      <w:bookmarkEnd w:id="0"/>
      <w:r w:rsidR="00B2315B" w:rsidRPr="00E90874">
        <w:rPr>
          <w:rFonts w:ascii="Arial" w:hAnsi="Arial" w:cs="Arial"/>
          <w:sz w:val="22"/>
          <w:szCs w:val="22"/>
          <w:lang w:val="en-US"/>
        </w:rPr>
        <w:t xml:space="preserve">congatec addresses these needs </w:t>
      </w:r>
      <w:r w:rsidR="004F0CB0" w:rsidRPr="00E90874">
        <w:rPr>
          <w:rFonts w:ascii="Arial" w:hAnsi="Arial" w:cs="Arial"/>
          <w:sz w:val="22"/>
          <w:szCs w:val="22"/>
          <w:lang w:val="en-US"/>
        </w:rPr>
        <w:t xml:space="preserve">comprehensively </w:t>
      </w:r>
      <w:r w:rsidR="00B2315B" w:rsidRPr="00E90874">
        <w:rPr>
          <w:rFonts w:ascii="Arial" w:hAnsi="Arial" w:cs="Arial"/>
          <w:sz w:val="22"/>
          <w:szCs w:val="22"/>
          <w:lang w:val="en-US"/>
        </w:rPr>
        <w:t xml:space="preserve">with </w:t>
      </w:r>
      <w:r w:rsidR="00A15F49" w:rsidRPr="00E90874">
        <w:rPr>
          <w:rFonts w:ascii="Arial" w:hAnsi="Arial" w:cs="Arial"/>
          <w:sz w:val="22"/>
          <w:szCs w:val="22"/>
          <w:lang w:val="en-US"/>
        </w:rPr>
        <w:t xml:space="preserve">COM Express Type 7 based solutions and </w:t>
      </w:r>
      <w:r w:rsidR="009E60CE" w:rsidRPr="00E90874">
        <w:rPr>
          <w:rFonts w:ascii="Arial" w:hAnsi="Arial" w:cs="Arial"/>
          <w:sz w:val="22"/>
          <w:szCs w:val="22"/>
          <w:lang w:val="en-US"/>
        </w:rPr>
        <w:t xml:space="preserve">its </w:t>
      </w:r>
      <w:r w:rsidR="00B2315B" w:rsidRPr="00E90874">
        <w:rPr>
          <w:rFonts w:ascii="Arial" w:hAnsi="Arial" w:cs="Arial"/>
          <w:sz w:val="22"/>
          <w:szCs w:val="22"/>
          <w:lang w:val="en-US"/>
        </w:rPr>
        <w:t xml:space="preserve">brand new COM-HPC standard based platform offerings, </w:t>
      </w:r>
      <w:r w:rsidR="00F73175" w:rsidRPr="00E90874">
        <w:rPr>
          <w:rFonts w:ascii="Arial" w:hAnsi="Arial" w:cs="Arial"/>
          <w:sz w:val="22"/>
          <w:szCs w:val="22"/>
          <w:lang w:val="en-US"/>
        </w:rPr>
        <w:t xml:space="preserve">which </w:t>
      </w:r>
      <w:r w:rsidR="00B2315B" w:rsidRPr="00E90874">
        <w:rPr>
          <w:rFonts w:ascii="Arial" w:hAnsi="Arial" w:cs="Arial"/>
          <w:sz w:val="22"/>
          <w:szCs w:val="22"/>
          <w:lang w:val="en-US"/>
        </w:rPr>
        <w:t>enabl</w:t>
      </w:r>
      <w:r w:rsidR="00F73175" w:rsidRPr="00E90874">
        <w:rPr>
          <w:rFonts w:ascii="Arial" w:hAnsi="Arial" w:cs="Arial"/>
          <w:sz w:val="22"/>
          <w:szCs w:val="22"/>
          <w:lang w:val="en-US"/>
        </w:rPr>
        <w:t>e</w:t>
      </w:r>
      <w:r w:rsidR="00B2315B" w:rsidRPr="00E90874">
        <w:rPr>
          <w:rFonts w:ascii="Arial" w:hAnsi="Arial" w:cs="Arial"/>
          <w:sz w:val="22"/>
          <w:szCs w:val="22"/>
          <w:lang w:val="en-US"/>
        </w:rPr>
        <w:t xml:space="preserve"> perfect performance balancing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CD539B" w:rsidRPr="00E90874">
        <w:rPr>
          <w:rFonts w:ascii="Arial" w:hAnsi="Arial" w:cs="Arial"/>
          <w:sz w:val="22"/>
          <w:szCs w:val="22"/>
          <w:lang w:val="en-US"/>
        </w:rPr>
        <w:t xml:space="preserve">using 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real-time hypervisor technologies, 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and significantly </w:t>
      </w:r>
      <w:r w:rsidR="008432A6" w:rsidRPr="00E90874">
        <w:rPr>
          <w:rFonts w:ascii="Arial" w:hAnsi="Arial" w:cs="Arial"/>
          <w:sz w:val="22"/>
          <w:szCs w:val="22"/>
          <w:lang w:val="en-US"/>
        </w:rPr>
        <w:t>reduc</w:t>
      </w:r>
      <w:r w:rsidR="00F73175" w:rsidRPr="00E90874">
        <w:rPr>
          <w:rFonts w:ascii="Arial" w:hAnsi="Arial" w:cs="Arial"/>
          <w:sz w:val="22"/>
          <w:szCs w:val="22"/>
          <w:lang w:val="en-US"/>
        </w:rPr>
        <w:t>e</w:t>
      </w:r>
      <w:r w:rsidR="008432A6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total cost of ownership 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by scaling the performance of the </w:t>
      </w:r>
      <w:r w:rsidR="007C4227" w:rsidRPr="00E90874">
        <w:rPr>
          <w:rFonts w:ascii="Arial" w:hAnsi="Arial" w:cs="Arial"/>
          <w:sz w:val="22"/>
          <w:szCs w:val="22"/>
          <w:lang w:val="en-US"/>
        </w:rPr>
        <w:t>next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CF333A" w:rsidRPr="00E90874">
        <w:rPr>
          <w:rFonts w:ascii="Arial" w:hAnsi="Arial" w:cs="Arial"/>
          <w:sz w:val="22"/>
          <w:szCs w:val="22"/>
          <w:lang w:val="en-US"/>
        </w:rPr>
        <w:t xml:space="preserve">fog 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generation </w:t>
      </w:r>
      <w:r w:rsidR="00947DB4" w:rsidRPr="00E90874">
        <w:rPr>
          <w:rFonts w:ascii="Arial" w:hAnsi="Arial" w:cs="Arial"/>
          <w:sz w:val="22"/>
          <w:szCs w:val="22"/>
          <w:lang w:val="en-US"/>
        </w:rPr>
        <w:t xml:space="preserve">with a </w:t>
      </w:r>
      <w:r w:rsidR="00437833" w:rsidRPr="00E90874">
        <w:rPr>
          <w:rFonts w:ascii="Arial" w:hAnsi="Arial" w:cs="Arial"/>
          <w:sz w:val="22"/>
          <w:szCs w:val="22"/>
          <w:lang w:val="en-US"/>
        </w:rPr>
        <w:t>simpl</w:t>
      </w:r>
      <w:r w:rsidR="00947DB4" w:rsidRPr="00E90874">
        <w:rPr>
          <w:rFonts w:ascii="Arial" w:hAnsi="Arial" w:cs="Arial"/>
          <w:sz w:val="22"/>
          <w:szCs w:val="22"/>
          <w:lang w:val="en-US"/>
        </w:rPr>
        <w:t>e</w:t>
      </w:r>
      <w:r w:rsidR="00437833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947DB4" w:rsidRPr="00E90874">
        <w:rPr>
          <w:rFonts w:ascii="Arial" w:hAnsi="Arial" w:cs="Arial"/>
          <w:sz w:val="22"/>
          <w:szCs w:val="22"/>
          <w:lang w:val="en-US"/>
        </w:rPr>
        <w:t xml:space="preserve">change of </w:t>
      </w:r>
      <w:r w:rsidR="00437833" w:rsidRPr="00E90874">
        <w:rPr>
          <w:rFonts w:ascii="Arial" w:hAnsi="Arial" w:cs="Arial"/>
          <w:sz w:val="22"/>
          <w:szCs w:val="22"/>
          <w:lang w:val="en-US"/>
        </w:rPr>
        <w:t>the processor module.</w:t>
      </w:r>
    </w:p>
    <w:p w:rsidR="00A15F49" w:rsidRPr="00E90874" w:rsidRDefault="00A15F49" w:rsidP="00A35EF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4454D" w:rsidRPr="00E90874" w:rsidRDefault="00764DD2" w:rsidP="00A35EF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874">
        <w:rPr>
          <w:rFonts w:ascii="Arial" w:hAnsi="Arial" w:cs="Arial"/>
          <w:sz w:val="22"/>
          <w:szCs w:val="22"/>
          <w:lang w:val="en-US"/>
        </w:rPr>
        <w:t xml:space="preserve">“The challenge in real-time edge </w:t>
      </w:r>
      <w:r w:rsidR="007C4227" w:rsidRPr="00E90874">
        <w:rPr>
          <w:rFonts w:ascii="Arial" w:hAnsi="Arial" w:cs="Arial"/>
          <w:sz w:val="22"/>
          <w:szCs w:val="22"/>
          <w:lang w:val="en-US"/>
        </w:rPr>
        <w:t xml:space="preserve">computing 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applications is to find the best setup for both, the fog services and the edge devices </w:t>
      </w:r>
      <w:r w:rsidR="000E74E6" w:rsidRPr="00E90874">
        <w:rPr>
          <w:rFonts w:ascii="Arial" w:hAnsi="Arial" w:cs="Arial"/>
          <w:sz w:val="22"/>
          <w:szCs w:val="22"/>
          <w:lang w:val="en-US"/>
        </w:rPr>
        <w:t xml:space="preserve">connected via </w:t>
      </w:r>
      <w:r w:rsidR="007C4227" w:rsidRPr="00E90874">
        <w:rPr>
          <w:rFonts w:ascii="Arial" w:hAnsi="Arial" w:cs="Arial"/>
          <w:sz w:val="22"/>
          <w:szCs w:val="22"/>
          <w:lang w:val="en-US"/>
        </w:rPr>
        <w:t xml:space="preserve">time </w:t>
      </w:r>
      <w:r w:rsidR="000E74E6" w:rsidRPr="00E90874">
        <w:rPr>
          <w:rFonts w:ascii="Arial" w:hAnsi="Arial" w:cs="Arial"/>
          <w:sz w:val="22"/>
          <w:szCs w:val="22"/>
          <w:lang w:val="en-US"/>
        </w:rPr>
        <w:t xml:space="preserve">sensitive </w:t>
      </w:r>
      <w:r w:rsidR="007C4227" w:rsidRPr="00E90874">
        <w:rPr>
          <w:rFonts w:ascii="Arial" w:hAnsi="Arial" w:cs="Arial"/>
          <w:sz w:val="22"/>
          <w:szCs w:val="22"/>
          <w:lang w:val="en-US"/>
        </w:rPr>
        <w:t>networking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. As there are </w:t>
      </w:r>
      <w:r w:rsidR="008E613C" w:rsidRPr="00E90874">
        <w:rPr>
          <w:rFonts w:ascii="Arial" w:hAnsi="Arial" w:cs="Arial"/>
          <w:sz w:val="22"/>
          <w:szCs w:val="22"/>
          <w:lang w:val="en-US"/>
        </w:rPr>
        <w:t>many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8E613C" w:rsidRPr="00E90874">
        <w:rPr>
          <w:rFonts w:ascii="Arial" w:hAnsi="Arial" w:cs="Arial"/>
          <w:sz w:val="22"/>
          <w:szCs w:val="22"/>
          <w:lang w:val="en-US"/>
        </w:rPr>
        <w:t xml:space="preserve">tasks 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to </w:t>
      </w:r>
      <w:r w:rsidR="008E613C" w:rsidRPr="00E90874">
        <w:rPr>
          <w:rFonts w:ascii="Arial" w:hAnsi="Arial" w:cs="Arial"/>
          <w:sz w:val="22"/>
          <w:szCs w:val="22"/>
          <w:lang w:val="en-US"/>
        </w:rPr>
        <w:t xml:space="preserve">be </w:t>
      </w:r>
      <w:r w:rsidR="007C4227" w:rsidRPr="00E90874">
        <w:rPr>
          <w:rFonts w:ascii="Arial" w:hAnsi="Arial" w:cs="Arial"/>
          <w:sz w:val="22"/>
          <w:szCs w:val="22"/>
          <w:lang w:val="en-US"/>
        </w:rPr>
        <w:t>manage</w:t>
      </w:r>
      <w:r w:rsidR="008E613C" w:rsidRPr="00E90874">
        <w:rPr>
          <w:rFonts w:ascii="Arial" w:hAnsi="Arial" w:cs="Arial"/>
          <w:sz w:val="22"/>
          <w:szCs w:val="22"/>
          <w:lang w:val="en-US"/>
        </w:rPr>
        <w:t>d</w:t>
      </w:r>
      <w:r w:rsidR="007C4227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Pr="00E90874">
        <w:rPr>
          <w:rFonts w:ascii="Arial" w:hAnsi="Arial" w:cs="Arial"/>
          <w:sz w:val="22"/>
          <w:szCs w:val="22"/>
          <w:lang w:val="en-US"/>
        </w:rPr>
        <w:t>a</w:t>
      </w:r>
      <w:r w:rsidR="002B0851" w:rsidRPr="00E90874">
        <w:rPr>
          <w:rFonts w:ascii="Arial" w:hAnsi="Arial" w:cs="Arial"/>
          <w:sz w:val="22"/>
          <w:szCs w:val="22"/>
          <w:lang w:val="en-US"/>
        </w:rPr>
        <w:t>t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 the edges, OEM customers and professional end users need an individual mix of computation capabilities. We can </w:t>
      </w:r>
      <w:r w:rsidR="00A61E98" w:rsidRPr="00E90874">
        <w:rPr>
          <w:rFonts w:ascii="Arial" w:hAnsi="Arial" w:cs="Arial"/>
          <w:sz w:val="22"/>
          <w:szCs w:val="22"/>
          <w:lang w:val="en-US"/>
        </w:rPr>
        <w:t xml:space="preserve">fully 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address </w:t>
      </w:r>
      <w:r w:rsidR="00F53658" w:rsidRPr="00E90874">
        <w:rPr>
          <w:rFonts w:ascii="Arial" w:hAnsi="Arial" w:cs="Arial"/>
          <w:sz w:val="22"/>
          <w:szCs w:val="22"/>
          <w:lang w:val="en-US"/>
        </w:rPr>
        <w:t xml:space="preserve">these needs </w:t>
      </w:r>
      <w:r w:rsidRPr="00E90874">
        <w:rPr>
          <w:rFonts w:ascii="Arial" w:hAnsi="Arial" w:cs="Arial"/>
          <w:sz w:val="22"/>
          <w:szCs w:val="22"/>
          <w:lang w:val="en-US"/>
        </w:rPr>
        <w:t xml:space="preserve">by offering modularity on </w:t>
      </w:r>
      <w:r w:rsidR="002B0851" w:rsidRPr="00E90874">
        <w:rPr>
          <w:rFonts w:ascii="Arial" w:hAnsi="Arial" w:cs="Arial"/>
          <w:sz w:val="22"/>
          <w:szCs w:val="22"/>
          <w:lang w:val="en-US"/>
        </w:rPr>
        <w:t xml:space="preserve">the hardware </w:t>
      </w:r>
      <w:r w:rsidR="00794750" w:rsidRPr="00E90874">
        <w:rPr>
          <w:rFonts w:ascii="Arial" w:hAnsi="Arial" w:cs="Arial"/>
          <w:sz w:val="22"/>
          <w:szCs w:val="22"/>
          <w:lang w:val="en-US"/>
        </w:rPr>
        <w:t xml:space="preserve">level </w:t>
      </w:r>
      <w:r w:rsidR="002B0851" w:rsidRPr="00E90874">
        <w:rPr>
          <w:rFonts w:ascii="Arial" w:hAnsi="Arial" w:cs="Arial"/>
          <w:sz w:val="22"/>
          <w:szCs w:val="22"/>
          <w:lang w:val="en-US"/>
        </w:rPr>
        <w:t xml:space="preserve">as well as the software level, </w:t>
      </w:r>
      <w:r w:rsidR="0039266D" w:rsidRPr="00E90874">
        <w:rPr>
          <w:rFonts w:ascii="Arial" w:hAnsi="Arial" w:cs="Arial"/>
          <w:sz w:val="22"/>
          <w:szCs w:val="22"/>
          <w:lang w:val="en-US"/>
        </w:rPr>
        <w:t xml:space="preserve">delivering </w:t>
      </w:r>
      <w:r w:rsidR="002B0851" w:rsidRPr="00E90874">
        <w:rPr>
          <w:rFonts w:ascii="Arial" w:hAnsi="Arial" w:cs="Arial"/>
          <w:sz w:val="22"/>
          <w:szCs w:val="22"/>
          <w:lang w:val="en-US"/>
        </w:rPr>
        <w:t>perfectly tailored application ready platforms from a single source</w:t>
      </w:r>
      <w:r w:rsidR="001251C8" w:rsidRPr="00E90874">
        <w:rPr>
          <w:rFonts w:ascii="Arial" w:hAnsi="Arial" w:cs="Arial"/>
          <w:sz w:val="22"/>
          <w:szCs w:val="22"/>
          <w:lang w:val="en-US"/>
        </w:rPr>
        <w:t>,</w:t>
      </w:r>
      <w:r w:rsidR="002B0851" w:rsidRPr="00E90874">
        <w:rPr>
          <w:rFonts w:ascii="Arial" w:hAnsi="Arial" w:cs="Arial"/>
          <w:sz w:val="22"/>
          <w:szCs w:val="22"/>
          <w:lang w:val="en-US"/>
        </w:rPr>
        <w:t xml:space="preserve">” explains Jason Carlson, CEO </w:t>
      </w:r>
      <w:r w:rsidR="009D2B59" w:rsidRPr="00E90874">
        <w:rPr>
          <w:rFonts w:ascii="Arial" w:hAnsi="Arial" w:cs="Arial"/>
          <w:sz w:val="22"/>
          <w:szCs w:val="22"/>
          <w:lang w:val="en-US"/>
        </w:rPr>
        <w:t xml:space="preserve">of </w:t>
      </w:r>
      <w:r w:rsidR="002B0851" w:rsidRPr="00E90874">
        <w:rPr>
          <w:rFonts w:ascii="Arial" w:hAnsi="Arial" w:cs="Arial"/>
          <w:sz w:val="22"/>
          <w:szCs w:val="22"/>
          <w:lang w:val="en-US"/>
        </w:rPr>
        <w:t>congatec AG.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4454D" w:rsidRPr="00E90874" w:rsidRDefault="00B4454D" w:rsidP="00A35EF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7C6CD9" w:rsidRPr="00E90874" w:rsidRDefault="007C4D17" w:rsidP="007C6CD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90874">
        <w:rPr>
          <w:rFonts w:ascii="Arial" w:hAnsi="Arial" w:cs="Arial"/>
          <w:sz w:val="22"/>
          <w:szCs w:val="22"/>
          <w:lang w:val="en-US"/>
        </w:rPr>
        <w:t>World-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leading in Computer-on-Modules, modularity on </w:t>
      </w:r>
      <w:r w:rsidR="008C2593" w:rsidRPr="00E90874">
        <w:rPr>
          <w:rFonts w:ascii="Arial" w:hAnsi="Arial" w:cs="Arial"/>
          <w:sz w:val="22"/>
          <w:szCs w:val="22"/>
          <w:lang w:val="en-US"/>
        </w:rPr>
        <w:t xml:space="preserve">the 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hardware level </w:t>
      </w:r>
      <w:r w:rsidR="001029D1" w:rsidRPr="00E90874">
        <w:rPr>
          <w:rFonts w:ascii="Arial" w:hAnsi="Arial" w:cs="Arial"/>
          <w:sz w:val="22"/>
          <w:szCs w:val="22"/>
          <w:lang w:val="en-US"/>
        </w:rPr>
        <w:t>has been</w:t>
      </w:r>
      <w:r w:rsidR="00D67102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614612" w:rsidRPr="00E90874">
        <w:rPr>
          <w:rFonts w:ascii="Arial" w:hAnsi="Arial" w:cs="Arial"/>
          <w:sz w:val="22"/>
          <w:szCs w:val="22"/>
          <w:lang w:val="en-US"/>
        </w:rPr>
        <w:t xml:space="preserve">congatec’s 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core competence </w:t>
      </w:r>
      <w:r w:rsidR="001029D1" w:rsidRPr="00E90874">
        <w:rPr>
          <w:rFonts w:ascii="Arial" w:hAnsi="Arial" w:cs="Arial"/>
          <w:sz w:val="22"/>
          <w:szCs w:val="22"/>
          <w:lang w:val="en-US"/>
        </w:rPr>
        <w:t>for</w:t>
      </w:r>
      <w:r w:rsidR="00614612" w:rsidRPr="00E90874">
        <w:rPr>
          <w:rFonts w:ascii="Arial" w:hAnsi="Arial" w:cs="Arial"/>
          <w:sz w:val="22"/>
          <w:szCs w:val="22"/>
          <w:lang w:val="en-US"/>
        </w:rPr>
        <w:t xml:space="preserve"> many years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. The </w:t>
      </w:r>
      <w:r w:rsidR="003B6F59" w:rsidRPr="00E90874">
        <w:rPr>
          <w:rFonts w:ascii="Arial" w:hAnsi="Arial" w:cs="Arial"/>
          <w:sz w:val="22"/>
          <w:szCs w:val="22"/>
          <w:lang w:val="en-US"/>
        </w:rPr>
        <w:t xml:space="preserve">company’s </w:t>
      </w:r>
      <w:r w:rsidR="007C4227" w:rsidRPr="00E90874">
        <w:rPr>
          <w:rFonts w:ascii="Arial" w:hAnsi="Arial" w:cs="Arial"/>
          <w:sz w:val="22"/>
          <w:szCs w:val="22"/>
          <w:lang w:val="en-US"/>
        </w:rPr>
        <w:t xml:space="preserve">own 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hypervisor </w:t>
      </w:r>
      <w:r w:rsidR="006C44E8" w:rsidRPr="00E90874">
        <w:rPr>
          <w:rFonts w:ascii="Arial" w:hAnsi="Arial" w:cs="Arial"/>
          <w:sz w:val="22"/>
          <w:szCs w:val="22"/>
          <w:lang w:val="en-US"/>
        </w:rPr>
        <w:t xml:space="preserve">software </w:t>
      </w:r>
      <w:r w:rsidR="00B4454D" w:rsidRPr="00E90874">
        <w:rPr>
          <w:rFonts w:ascii="Arial" w:hAnsi="Arial" w:cs="Arial"/>
          <w:sz w:val="22"/>
          <w:szCs w:val="22"/>
          <w:lang w:val="en-US"/>
        </w:rPr>
        <w:t>for real-time virtual machines rounds of</w:t>
      </w:r>
      <w:r w:rsidR="00BE4009" w:rsidRPr="00E90874">
        <w:rPr>
          <w:rFonts w:ascii="Arial" w:hAnsi="Arial" w:cs="Arial"/>
          <w:sz w:val="22"/>
          <w:szCs w:val="22"/>
          <w:lang w:val="en-US"/>
        </w:rPr>
        <w:t>f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091AD5" w:rsidRPr="00E90874">
        <w:rPr>
          <w:rFonts w:ascii="Arial" w:hAnsi="Arial" w:cs="Arial"/>
          <w:sz w:val="22"/>
          <w:szCs w:val="22"/>
          <w:lang w:val="en-US"/>
        </w:rPr>
        <w:t xml:space="preserve">the </w:t>
      </w:r>
      <w:r w:rsidR="004E38D0" w:rsidRPr="00E90874">
        <w:rPr>
          <w:rFonts w:ascii="Arial" w:hAnsi="Arial" w:cs="Arial"/>
          <w:sz w:val="22"/>
          <w:szCs w:val="22"/>
          <w:lang w:val="en-US"/>
        </w:rPr>
        <w:t xml:space="preserve">fog server platform 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offering on </w:t>
      </w:r>
      <w:r w:rsidR="0069357B" w:rsidRPr="00E90874">
        <w:rPr>
          <w:rFonts w:ascii="Arial" w:hAnsi="Arial" w:cs="Arial"/>
          <w:sz w:val="22"/>
          <w:szCs w:val="22"/>
          <w:lang w:val="en-US"/>
        </w:rPr>
        <w:t>the</w:t>
      </w:r>
      <w:r w:rsidR="008C2593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software level and </w:t>
      </w:r>
      <w:r w:rsidR="0067026F" w:rsidRPr="00E90874">
        <w:rPr>
          <w:rFonts w:ascii="Arial" w:hAnsi="Arial" w:cs="Arial"/>
          <w:sz w:val="22"/>
          <w:szCs w:val="22"/>
          <w:lang w:val="en-US"/>
        </w:rPr>
        <w:t xml:space="preserve">creates 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the </w:t>
      </w:r>
      <w:r w:rsidR="00091AD5" w:rsidRPr="00E90874">
        <w:rPr>
          <w:rFonts w:ascii="Arial" w:hAnsi="Arial" w:cs="Arial"/>
          <w:sz w:val="22"/>
          <w:szCs w:val="22"/>
          <w:lang w:val="en-US"/>
        </w:rPr>
        <w:t>foundation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 for OEMs</w:t>
      </w:r>
      <w:r w:rsidR="005F6A36" w:rsidRPr="00E90874">
        <w:rPr>
          <w:rFonts w:ascii="Arial" w:hAnsi="Arial" w:cs="Arial"/>
          <w:sz w:val="22"/>
          <w:szCs w:val="22"/>
          <w:lang w:val="en-US"/>
        </w:rPr>
        <w:t>’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 further development steps to build </w:t>
      </w:r>
      <w:r w:rsidR="004E38D0" w:rsidRPr="00E90874">
        <w:rPr>
          <w:rFonts w:ascii="Arial" w:hAnsi="Arial" w:cs="Arial"/>
          <w:sz w:val="22"/>
          <w:szCs w:val="22"/>
          <w:lang w:val="en-US"/>
        </w:rPr>
        <w:t>perfectly tailored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 rugged fogs. </w:t>
      </w:r>
      <w:r w:rsidR="00824CA5" w:rsidRPr="00E90874">
        <w:rPr>
          <w:rFonts w:ascii="Arial" w:hAnsi="Arial" w:cs="Arial"/>
          <w:sz w:val="22"/>
          <w:szCs w:val="22"/>
          <w:lang w:val="en-US"/>
        </w:rPr>
        <w:t>c</w:t>
      </w:r>
      <w:r w:rsidR="00007A3F" w:rsidRPr="00E90874">
        <w:rPr>
          <w:rFonts w:ascii="Arial" w:hAnsi="Arial" w:cs="Arial"/>
          <w:sz w:val="22"/>
          <w:szCs w:val="22"/>
          <w:lang w:val="en-US"/>
        </w:rPr>
        <w:t xml:space="preserve">ongatec will expand its 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offerings </w:t>
      </w:r>
      <w:r w:rsidR="00007A3F" w:rsidRPr="00E90874">
        <w:rPr>
          <w:rFonts w:ascii="Arial" w:hAnsi="Arial" w:cs="Arial"/>
          <w:sz w:val="22"/>
          <w:szCs w:val="22"/>
          <w:lang w:val="en-US"/>
        </w:rPr>
        <w:t xml:space="preserve">in the future by </w:t>
      </w:r>
      <w:r w:rsidR="004E38D0" w:rsidRPr="00E90874">
        <w:rPr>
          <w:rFonts w:ascii="Arial" w:hAnsi="Arial" w:cs="Arial"/>
          <w:sz w:val="22"/>
          <w:szCs w:val="22"/>
          <w:lang w:val="en-US"/>
        </w:rPr>
        <w:t>includ</w:t>
      </w:r>
      <w:r w:rsidR="00007A3F" w:rsidRPr="00E90874">
        <w:rPr>
          <w:rFonts w:ascii="Arial" w:hAnsi="Arial" w:cs="Arial"/>
          <w:sz w:val="22"/>
          <w:szCs w:val="22"/>
          <w:lang w:val="en-US"/>
        </w:rPr>
        <w:t>ing</w:t>
      </w:r>
      <w:r w:rsidR="004E38D0" w:rsidRPr="00E90874">
        <w:rPr>
          <w:rFonts w:ascii="Arial" w:hAnsi="Arial" w:cs="Arial"/>
          <w:sz w:val="22"/>
          <w:szCs w:val="22"/>
          <w:lang w:val="en-US"/>
        </w:rPr>
        <w:t xml:space="preserve"> support from solution 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partners for </w:t>
      </w:r>
      <w:r w:rsidR="00D82184" w:rsidRPr="00E90874">
        <w:rPr>
          <w:rFonts w:ascii="Arial" w:hAnsi="Arial" w:cs="Arial"/>
          <w:sz w:val="22"/>
          <w:szCs w:val="22"/>
          <w:lang w:val="en-US"/>
        </w:rPr>
        <w:t>vision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, AI, </w:t>
      </w:r>
      <w:r w:rsidR="004E38D0" w:rsidRPr="00E90874">
        <w:rPr>
          <w:rFonts w:ascii="Arial" w:hAnsi="Arial" w:cs="Arial"/>
          <w:sz w:val="22"/>
          <w:szCs w:val="22"/>
          <w:lang w:val="en-US"/>
        </w:rPr>
        <w:t>VR</w:t>
      </w:r>
      <w:r w:rsidR="00D82184" w:rsidRPr="00E90874">
        <w:rPr>
          <w:rFonts w:ascii="Arial" w:hAnsi="Arial" w:cs="Arial"/>
          <w:sz w:val="22"/>
          <w:szCs w:val="22"/>
          <w:lang w:val="en-US"/>
        </w:rPr>
        <w:t xml:space="preserve">, </w:t>
      </w:r>
      <w:r w:rsidR="004E38D0" w:rsidRPr="00E90874">
        <w:rPr>
          <w:rFonts w:ascii="Arial" w:hAnsi="Arial" w:cs="Arial"/>
          <w:sz w:val="22"/>
          <w:szCs w:val="22"/>
          <w:lang w:val="en-US"/>
        </w:rPr>
        <w:t>AR</w:t>
      </w:r>
      <w:r w:rsidR="00702A04" w:rsidRPr="00E90874">
        <w:rPr>
          <w:rFonts w:ascii="Arial" w:hAnsi="Arial" w:cs="Arial"/>
          <w:sz w:val="22"/>
          <w:szCs w:val="22"/>
          <w:lang w:val="en-US"/>
        </w:rPr>
        <w:t>,</w:t>
      </w:r>
      <w:r w:rsidR="004A55C1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D82184" w:rsidRPr="00E90874">
        <w:rPr>
          <w:rFonts w:ascii="Arial" w:hAnsi="Arial" w:cs="Arial"/>
          <w:sz w:val="22"/>
          <w:szCs w:val="22"/>
          <w:lang w:val="en-US"/>
        </w:rPr>
        <w:t>big data analytics</w:t>
      </w:r>
      <w:r w:rsidR="00247403" w:rsidRPr="00E90874">
        <w:rPr>
          <w:rFonts w:ascii="Arial" w:hAnsi="Arial" w:cs="Arial"/>
          <w:sz w:val="22"/>
          <w:szCs w:val="22"/>
          <w:lang w:val="en-US"/>
        </w:rPr>
        <w:t>,</w:t>
      </w:r>
      <w:r w:rsidR="00D82184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1B6F81" w:rsidRPr="00E90874">
        <w:rPr>
          <w:rFonts w:ascii="Arial" w:hAnsi="Arial" w:cs="Arial"/>
          <w:sz w:val="22"/>
          <w:szCs w:val="22"/>
          <w:lang w:val="en-US"/>
        </w:rPr>
        <w:t>and</w:t>
      </w:r>
      <w:r w:rsidR="00702A04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dedicated edge computing </w:t>
      </w:r>
      <w:r w:rsidR="004E38D0" w:rsidRPr="00E90874">
        <w:rPr>
          <w:rFonts w:ascii="Arial" w:hAnsi="Arial" w:cs="Arial"/>
          <w:sz w:val="22"/>
          <w:szCs w:val="22"/>
          <w:lang w:val="en-US"/>
        </w:rPr>
        <w:t>services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 that reside in </w:t>
      </w:r>
      <w:r w:rsidR="005751D9" w:rsidRPr="00E90874">
        <w:rPr>
          <w:rFonts w:ascii="Arial" w:hAnsi="Arial" w:cs="Arial"/>
          <w:sz w:val="22"/>
          <w:szCs w:val="22"/>
          <w:lang w:val="en-US"/>
        </w:rPr>
        <w:t xml:space="preserve">the </w:t>
      </w:r>
      <w:r w:rsidR="00B4454D" w:rsidRPr="00E90874">
        <w:rPr>
          <w:rFonts w:ascii="Arial" w:hAnsi="Arial" w:cs="Arial"/>
          <w:sz w:val="22"/>
          <w:szCs w:val="22"/>
          <w:lang w:val="en-US"/>
        </w:rPr>
        <w:t>virtual machine configurations</w:t>
      </w:r>
      <w:r w:rsidR="005751D9" w:rsidRPr="00E90874">
        <w:rPr>
          <w:rFonts w:ascii="Arial" w:hAnsi="Arial" w:cs="Arial"/>
          <w:sz w:val="22"/>
          <w:szCs w:val="22"/>
          <w:lang w:val="en-US"/>
        </w:rPr>
        <w:t xml:space="preserve"> of the fog server</w:t>
      </w:r>
      <w:r w:rsidR="00CC22B6" w:rsidRPr="00E90874">
        <w:rPr>
          <w:rFonts w:ascii="Arial" w:hAnsi="Arial" w:cs="Arial"/>
          <w:sz w:val="22"/>
          <w:szCs w:val="22"/>
          <w:lang w:val="en-US"/>
        </w:rPr>
        <w:t>s</w:t>
      </w:r>
      <w:r w:rsidR="00B4454D" w:rsidRPr="00E90874">
        <w:rPr>
          <w:rFonts w:ascii="Arial" w:hAnsi="Arial" w:cs="Arial"/>
          <w:sz w:val="22"/>
          <w:szCs w:val="22"/>
          <w:lang w:val="en-US"/>
        </w:rPr>
        <w:t xml:space="preserve"> </w:t>
      </w:r>
      <w:r w:rsidR="004E38D0" w:rsidRPr="00E90874">
        <w:rPr>
          <w:rFonts w:ascii="Arial" w:hAnsi="Arial" w:cs="Arial"/>
          <w:sz w:val="22"/>
          <w:szCs w:val="22"/>
          <w:lang w:val="en-US"/>
        </w:rPr>
        <w:t xml:space="preserve">to offer </w:t>
      </w:r>
      <w:r w:rsidR="005751D9" w:rsidRPr="00E90874">
        <w:rPr>
          <w:rFonts w:ascii="Arial" w:hAnsi="Arial" w:cs="Arial"/>
          <w:sz w:val="22"/>
          <w:szCs w:val="22"/>
          <w:lang w:val="en-US"/>
        </w:rPr>
        <w:t xml:space="preserve">IoT gateway and security </w:t>
      </w:r>
      <w:r w:rsidR="004E38D0" w:rsidRPr="00E90874">
        <w:rPr>
          <w:rFonts w:ascii="Arial" w:hAnsi="Arial" w:cs="Arial"/>
          <w:sz w:val="22"/>
          <w:szCs w:val="22"/>
          <w:lang w:val="en-US"/>
        </w:rPr>
        <w:t xml:space="preserve">functions </w:t>
      </w:r>
      <w:r w:rsidR="005751D9" w:rsidRPr="00E90874">
        <w:rPr>
          <w:rFonts w:ascii="Arial" w:hAnsi="Arial" w:cs="Arial"/>
          <w:sz w:val="22"/>
          <w:szCs w:val="22"/>
          <w:lang w:val="en-US"/>
        </w:rPr>
        <w:t>for vulnerability, attack and anomaly detection</w:t>
      </w:r>
      <w:r w:rsidR="00F352FE" w:rsidRPr="00E90874">
        <w:rPr>
          <w:rFonts w:ascii="Arial" w:hAnsi="Arial" w:cs="Arial"/>
          <w:sz w:val="22"/>
          <w:szCs w:val="22"/>
          <w:lang w:val="en-US"/>
        </w:rPr>
        <w:t>,</w:t>
      </w:r>
      <w:r w:rsidR="005751D9" w:rsidRPr="00E90874">
        <w:rPr>
          <w:rFonts w:ascii="Arial" w:hAnsi="Arial" w:cs="Arial"/>
          <w:sz w:val="22"/>
          <w:szCs w:val="22"/>
          <w:lang w:val="en-US"/>
        </w:rPr>
        <w:t xml:space="preserve"> or cryptographic functions </w:t>
      </w:r>
      <w:r w:rsidR="00F93AA6" w:rsidRPr="00E90874">
        <w:rPr>
          <w:rFonts w:ascii="Arial" w:hAnsi="Arial" w:cs="Arial"/>
          <w:sz w:val="22"/>
          <w:szCs w:val="22"/>
          <w:lang w:val="en-US"/>
        </w:rPr>
        <w:t xml:space="preserve">that are </w:t>
      </w:r>
      <w:r w:rsidR="005751D9" w:rsidRPr="00E90874">
        <w:rPr>
          <w:rFonts w:ascii="Arial" w:hAnsi="Arial" w:cs="Arial"/>
          <w:sz w:val="22"/>
          <w:szCs w:val="22"/>
          <w:lang w:val="en-US"/>
        </w:rPr>
        <w:t xml:space="preserve">certified </w:t>
      </w:r>
      <w:r w:rsidR="009D1C08" w:rsidRPr="00E90874">
        <w:rPr>
          <w:rFonts w:ascii="Arial" w:hAnsi="Arial" w:cs="Arial"/>
          <w:sz w:val="22"/>
          <w:szCs w:val="22"/>
          <w:lang w:val="en-US"/>
        </w:rPr>
        <w:t xml:space="preserve">up </w:t>
      </w:r>
      <w:r w:rsidR="005751D9" w:rsidRPr="00E90874">
        <w:rPr>
          <w:rFonts w:ascii="Arial" w:hAnsi="Arial" w:cs="Arial"/>
          <w:sz w:val="22"/>
          <w:szCs w:val="22"/>
          <w:lang w:val="en-US"/>
        </w:rPr>
        <w:t xml:space="preserve">to </w:t>
      </w:r>
      <w:r w:rsidR="009D1C08" w:rsidRPr="00E90874">
        <w:rPr>
          <w:rFonts w:ascii="Arial" w:hAnsi="Arial" w:cs="Arial"/>
          <w:sz w:val="22"/>
          <w:szCs w:val="22"/>
          <w:lang w:val="en-US"/>
        </w:rPr>
        <w:t xml:space="preserve">the </w:t>
      </w:r>
      <w:r w:rsidR="005751D9" w:rsidRPr="00E90874">
        <w:rPr>
          <w:rFonts w:ascii="Arial" w:hAnsi="Arial" w:cs="Arial"/>
          <w:sz w:val="22"/>
          <w:szCs w:val="22"/>
          <w:lang w:val="en-US"/>
        </w:rPr>
        <w:t>FIPS 140-2 Level 3 or BSI Common Criteria EAL5 standards used in high-security applications.</w:t>
      </w:r>
    </w:p>
    <w:p w:rsidR="00D108AC" w:rsidRPr="00E90874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9D6D5C" w:rsidRPr="00E90874" w:rsidRDefault="009D6D5C" w:rsidP="009D6D5C">
      <w:pPr>
        <w:pStyle w:val="xxmsonormal"/>
        <w:rPr>
          <w:rFonts w:ascii="Arial" w:hAnsi="Arial" w:cs="Arial"/>
          <w:sz w:val="16"/>
          <w:szCs w:val="16"/>
          <w:lang w:val="en-US"/>
        </w:rPr>
      </w:pPr>
      <w:r w:rsidRPr="00E90874">
        <w:rPr>
          <w:rFonts w:ascii="Arial" w:hAnsi="Arial" w:cs="Arial"/>
          <w:b/>
          <w:bCs/>
          <w:sz w:val="16"/>
          <w:szCs w:val="16"/>
          <w:lang w:val="en-US"/>
        </w:rPr>
        <w:t xml:space="preserve">About congatec </w:t>
      </w:r>
    </w:p>
    <w:p w:rsidR="009D6D5C" w:rsidRPr="00E90874" w:rsidRDefault="009D6D5C" w:rsidP="009D6D5C">
      <w:pPr>
        <w:pStyle w:val="xxstandard1"/>
        <w:ind w:right="283"/>
        <w:rPr>
          <w:rFonts w:ascii="Arial" w:hAnsi="Arial" w:cs="Arial"/>
          <w:sz w:val="16"/>
          <w:szCs w:val="16"/>
          <w:lang w:val="en-US"/>
        </w:rPr>
      </w:pPr>
      <w:r w:rsidRPr="00E90874">
        <w:rPr>
          <w:rFonts w:ascii="Arial" w:hAnsi="Arial" w:cs="Arial"/>
          <w:sz w:val="16"/>
          <w:szCs w:val="16"/>
          <w:lang w:val="en-US"/>
        </w:rPr>
        <w:t xml:space="preserve">congatec is a rapidly growing technology company focusing on embedded and edge computing products.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to take advantage of these expanding market opportunities. </w:t>
      </w:r>
      <w:proofErr w:type="gramStart"/>
      <w:r w:rsidRPr="00E90874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E90874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computer-on-modules segment with an excellent customer base from start-ups to international blue chip companies. Founded in 2004 and headquartered in </w:t>
      </w:r>
      <w:proofErr w:type="spellStart"/>
      <w:r w:rsidRPr="00E90874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E90874">
        <w:rPr>
          <w:rFonts w:ascii="Arial" w:hAnsi="Arial" w:cs="Arial"/>
          <w:sz w:val="16"/>
          <w:szCs w:val="16"/>
          <w:lang w:val="en-US"/>
        </w:rPr>
        <w:t xml:space="preserve">, Germany, the company reached sales of 126 million US dollars in 2019. More information is available on our website at </w:t>
      </w:r>
      <w:hyperlink r:id="rId18" w:history="1">
        <w:r w:rsidRPr="00E90874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E90874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9" w:history="1">
        <w:r w:rsidRPr="00E90874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E90874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0" w:history="1">
        <w:r w:rsidRPr="00E90874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E90874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1" w:history="1">
        <w:r w:rsidRPr="00E90874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E90874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E90874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E90874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E90874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90874">
        <w:rPr>
          <w:rFonts w:ascii="Arial" w:hAnsi="Arial" w:cs="Arial"/>
          <w:sz w:val="18"/>
          <w:szCs w:val="18"/>
          <w:lang w:val="en-US"/>
        </w:rPr>
        <w:t>* * *</w:t>
      </w:r>
      <w:r w:rsidRPr="00E90874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9377DB" w:rsidRPr="00E90874" w:rsidRDefault="009377DB" w:rsidP="006F07F6">
      <w:pPr>
        <w:pStyle w:val="Standard1"/>
        <w:spacing w:line="200" w:lineRule="atLeast"/>
        <w:rPr>
          <w:rFonts w:ascii="Arial" w:hAnsi="Arial" w:cs="Arial"/>
          <w:iCs/>
          <w:sz w:val="18"/>
          <w:szCs w:val="18"/>
          <w:lang w:val="en-US"/>
        </w:rPr>
      </w:pPr>
    </w:p>
    <w:p w:rsidR="009030AE" w:rsidRPr="006F07F6" w:rsidRDefault="006F07F6" w:rsidP="006F07F6">
      <w:pPr>
        <w:pStyle w:val="Standard1"/>
        <w:spacing w:line="200" w:lineRule="atLeast"/>
        <w:rPr>
          <w:rFonts w:ascii="Arial" w:hAnsi="Arial" w:cs="Arial"/>
          <w:iCs/>
          <w:sz w:val="18"/>
          <w:szCs w:val="18"/>
          <w:lang w:val="en-US"/>
        </w:rPr>
      </w:pPr>
      <w:r w:rsidRPr="00E90874">
        <w:rPr>
          <w:rFonts w:ascii="Arial" w:hAnsi="Arial" w:cs="Arial"/>
          <w:iCs/>
          <w:sz w:val="18"/>
          <w:szCs w:val="18"/>
          <w:lang w:val="en-US"/>
        </w:rPr>
        <w:t xml:space="preserve">[1] </w:t>
      </w:r>
      <w:hyperlink r:id="rId22" w:history="1">
        <w:r w:rsidRPr="00E90874">
          <w:rPr>
            <w:rStyle w:val="Hyperlink"/>
            <w:rFonts w:ascii="Arial" w:hAnsi="Arial" w:cs="Arial"/>
            <w:sz w:val="18"/>
            <w:szCs w:val="18"/>
            <w:lang w:val="en-US"/>
          </w:rPr>
          <w:t>https://www.grandviewresearch.com/industry-analysis/edge-computing-market</w:t>
        </w:r>
      </w:hyperlink>
    </w:p>
    <w:sectPr w:rsidR="009030AE" w:rsidRPr="006F07F6" w:rsidSect="00D108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FD7892" w15:done="0"/>
  <w15:commentEx w15:paraId="640736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7699" w16cex:dateUtc="2020-10-27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FD7892" w16cid:durableId="234BB5E0"/>
  <w16cid:commentId w16cid:paraId="64073667" w16cid:durableId="234BB5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92" w:rsidRDefault="00F43092" w:rsidP="00EC733D">
      <w:r>
        <w:separator/>
      </w:r>
    </w:p>
  </w:endnote>
  <w:endnote w:type="continuationSeparator" w:id="0">
    <w:p w:rsidR="00F43092" w:rsidRDefault="00F43092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·s²Ó©úÅé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37" w:rsidRDefault="00D07D3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37" w:rsidRDefault="00D07D3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37" w:rsidRDefault="00D07D3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92" w:rsidRDefault="00F43092" w:rsidP="00EC733D">
      <w:r>
        <w:separator/>
      </w:r>
    </w:p>
  </w:footnote>
  <w:footnote w:type="continuationSeparator" w:id="0">
    <w:p w:rsidR="00F43092" w:rsidRDefault="00F43092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37" w:rsidRDefault="00D07D3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37" w:rsidRDefault="00D07D3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37" w:rsidRDefault="00D07D3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B10"/>
    <w:multiLevelType w:val="hybridMultilevel"/>
    <w:tmpl w:val="305E01F0"/>
    <w:lvl w:ilvl="0" w:tplc="7AE880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ne Rae">
    <w15:presenceInfo w15:providerId="AD" w15:userId="S::Janene.Rae@congatec.com::1b75aefe-6cb5-40d2-988f-2df08e55853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4613"/>
    <w:rsid w:val="00007A3F"/>
    <w:rsid w:val="0001016B"/>
    <w:rsid w:val="00010745"/>
    <w:rsid w:val="00011004"/>
    <w:rsid w:val="000124D5"/>
    <w:rsid w:val="00013B1B"/>
    <w:rsid w:val="0002015A"/>
    <w:rsid w:val="00021213"/>
    <w:rsid w:val="00023366"/>
    <w:rsid w:val="00026C77"/>
    <w:rsid w:val="0003097D"/>
    <w:rsid w:val="0003244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77B22"/>
    <w:rsid w:val="00082490"/>
    <w:rsid w:val="00083F05"/>
    <w:rsid w:val="00085747"/>
    <w:rsid w:val="000910CA"/>
    <w:rsid w:val="00091AD5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568F"/>
    <w:rsid w:val="000B2702"/>
    <w:rsid w:val="000B5D67"/>
    <w:rsid w:val="000B6F0B"/>
    <w:rsid w:val="000D1612"/>
    <w:rsid w:val="000D17C5"/>
    <w:rsid w:val="000D66D4"/>
    <w:rsid w:val="000D68BA"/>
    <w:rsid w:val="000D6EEC"/>
    <w:rsid w:val="000E6F1B"/>
    <w:rsid w:val="000E736A"/>
    <w:rsid w:val="000E74E6"/>
    <w:rsid w:val="000E785A"/>
    <w:rsid w:val="000F34E8"/>
    <w:rsid w:val="000F375F"/>
    <w:rsid w:val="000F7B16"/>
    <w:rsid w:val="00100CE2"/>
    <w:rsid w:val="001029D1"/>
    <w:rsid w:val="00105BFE"/>
    <w:rsid w:val="00111110"/>
    <w:rsid w:val="001251C8"/>
    <w:rsid w:val="00133162"/>
    <w:rsid w:val="00135EBC"/>
    <w:rsid w:val="00146237"/>
    <w:rsid w:val="0014653E"/>
    <w:rsid w:val="00157343"/>
    <w:rsid w:val="0016161B"/>
    <w:rsid w:val="00162B36"/>
    <w:rsid w:val="00165141"/>
    <w:rsid w:val="00175EB3"/>
    <w:rsid w:val="001767F9"/>
    <w:rsid w:val="00176CCA"/>
    <w:rsid w:val="00181222"/>
    <w:rsid w:val="00184D6F"/>
    <w:rsid w:val="001854B5"/>
    <w:rsid w:val="00187AFE"/>
    <w:rsid w:val="00192186"/>
    <w:rsid w:val="00192CF0"/>
    <w:rsid w:val="001930D7"/>
    <w:rsid w:val="00195563"/>
    <w:rsid w:val="00196655"/>
    <w:rsid w:val="00197FA3"/>
    <w:rsid w:val="001A4B81"/>
    <w:rsid w:val="001B05B6"/>
    <w:rsid w:val="001B0700"/>
    <w:rsid w:val="001B6B34"/>
    <w:rsid w:val="001B6F81"/>
    <w:rsid w:val="001C034B"/>
    <w:rsid w:val="001C236A"/>
    <w:rsid w:val="001C4280"/>
    <w:rsid w:val="001D055C"/>
    <w:rsid w:val="001D0E64"/>
    <w:rsid w:val="001E1636"/>
    <w:rsid w:val="001E1C10"/>
    <w:rsid w:val="001E3D01"/>
    <w:rsid w:val="001E4FB1"/>
    <w:rsid w:val="001E642F"/>
    <w:rsid w:val="001F1FB5"/>
    <w:rsid w:val="001F2358"/>
    <w:rsid w:val="001F5700"/>
    <w:rsid w:val="001F7E92"/>
    <w:rsid w:val="002065F2"/>
    <w:rsid w:val="00206F3F"/>
    <w:rsid w:val="00212286"/>
    <w:rsid w:val="00221667"/>
    <w:rsid w:val="00226239"/>
    <w:rsid w:val="00227110"/>
    <w:rsid w:val="002316DC"/>
    <w:rsid w:val="00231F74"/>
    <w:rsid w:val="00233BF8"/>
    <w:rsid w:val="002368AC"/>
    <w:rsid w:val="00242B04"/>
    <w:rsid w:val="002448E8"/>
    <w:rsid w:val="00247403"/>
    <w:rsid w:val="002511C8"/>
    <w:rsid w:val="00255705"/>
    <w:rsid w:val="002571A3"/>
    <w:rsid w:val="00257764"/>
    <w:rsid w:val="00263845"/>
    <w:rsid w:val="00267F9C"/>
    <w:rsid w:val="002735E5"/>
    <w:rsid w:val="002753D2"/>
    <w:rsid w:val="0027548B"/>
    <w:rsid w:val="002755E7"/>
    <w:rsid w:val="00275B73"/>
    <w:rsid w:val="00275F9A"/>
    <w:rsid w:val="00276E2E"/>
    <w:rsid w:val="002820BD"/>
    <w:rsid w:val="00284193"/>
    <w:rsid w:val="0028449B"/>
    <w:rsid w:val="00286CC1"/>
    <w:rsid w:val="002872D2"/>
    <w:rsid w:val="00292D50"/>
    <w:rsid w:val="002942E8"/>
    <w:rsid w:val="00294891"/>
    <w:rsid w:val="0029557A"/>
    <w:rsid w:val="00296BC3"/>
    <w:rsid w:val="00297082"/>
    <w:rsid w:val="00297A5C"/>
    <w:rsid w:val="002A399E"/>
    <w:rsid w:val="002A7A02"/>
    <w:rsid w:val="002B0851"/>
    <w:rsid w:val="002B14DE"/>
    <w:rsid w:val="002B2A0D"/>
    <w:rsid w:val="002C6553"/>
    <w:rsid w:val="002C673C"/>
    <w:rsid w:val="002C7003"/>
    <w:rsid w:val="002D0EE6"/>
    <w:rsid w:val="002D2E57"/>
    <w:rsid w:val="002D3F17"/>
    <w:rsid w:val="002D7B52"/>
    <w:rsid w:val="002E2B66"/>
    <w:rsid w:val="002F035E"/>
    <w:rsid w:val="002F0FF5"/>
    <w:rsid w:val="002F16A9"/>
    <w:rsid w:val="002F6466"/>
    <w:rsid w:val="003008DB"/>
    <w:rsid w:val="003019BB"/>
    <w:rsid w:val="00302516"/>
    <w:rsid w:val="003109A3"/>
    <w:rsid w:val="00312501"/>
    <w:rsid w:val="00314E3C"/>
    <w:rsid w:val="00315BD1"/>
    <w:rsid w:val="00316678"/>
    <w:rsid w:val="00317A71"/>
    <w:rsid w:val="00332419"/>
    <w:rsid w:val="00334099"/>
    <w:rsid w:val="00336657"/>
    <w:rsid w:val="0034266E"/>
    <w:rsid w:val="003430FB"/>
    <w:rsid w:val="00353C44"/>
    <w:rsid w:val="00360338"/>
    <w:rsid w:val="0036333A"/>
    <w:rsid w:val="00363887"/>
    <w:rsid w:val="00363F05"/>
    <w:rsid w:val="003674FC"/>
    <w:rsid w:val="00371CDB"/>
    <w:rsid w:val="00372CDA"/>
    <w:rsid w:val="00376CFC"/>
    <w:rsid w:val="0038470E"/>
    <w:rsid w:val="00386E85"/>
    <w:rsid w:val="0039119B"/>
    <w:rsid w:val="0039266D"/>
    <w:rsid w:val="003A0171"/>
    <w:rsid w:val="003A0575"/>
    <w:rsid w:val="003A7091"/>
    <w:rsid w:val="003B0F26"/>
    <w:rsid w:val="003B6F59"/>
    <w:rsid w:val="003B7234"/>
    <w:rsid w:val="003B7F15"/>
    <w:rsid w:val="003C34D9"/>
    <w:rsid w:val="003C7333"/>
    <w:rsid w:val="003D11F9"/>
    <w:rsid w:val="003D5ED4"/>
    <w:rsid w:val="003E37F2"/>
    <w:rsid w:val="003E397A"/>
    <w:rsid w:val="003E7C17"/>
    <w:rsid w:val="003F56EE"/>
    <w:rsid w:val="003F6005"/>
    <w:rsid w:val="003F789B"/>
    <w:rsid w:val="00404136"/>
    <w:rsid w:val="00407812"/>
    <w:rsid w:val="00411AC4"/>
    <w:rsid w:val="00420946"/>
    <w:rsid w:val="00431604"/>
    <w:rsid w:val="00434994"/>
    <w:rsid w:val="00437833"/>
    <w:rsid w:val="00442E01"/>
    <w:rsid w:val="00451A2F"/>
    <w:rsid w:val="00451C75"/>
    <w:rsid w:val="0046464B"/>
    <w:rsid w:val="00464E20"/>
    <w:rsid w:val="0047330B"/>
    <w:rsid w:val="00475771"/>
    <w:rsid w:val="0048026C"/>
    <w:rsid w:val="00482480"/>
    <w:rsid w:val="00485EFE"/>
    <w:rsid w:val="00487812"/>
    <w:rsid w:val="004964B1"/>
    <w:rsid w:val="004A32EA"/>
    <w:rsid w:val="004A55C1"/>
    <w:rsid w:val="004A7D44"/>
    <w:rsid w:val="004B1541"/>
    <w:rsid w:val="004B3E18"/>
    <w:rsid w:val="004B4B85"/>
    <w:rsid w:val="004B5CC7"/>
    <w:rsid w:val="004C22EC"/>
    <w:rsid w:val="004C6B9E"/>
    <w:rsid w:val="004D2177"/>
    <w:rsid w:val="004D3C02"/>
    <w:rsid w:val="004D6DF7"/>
    <w:rsid w:val="004E38D0"/>
    <w:rsid w:val="004E3EBE"/>
    <w:rsid w:val="004E4EE8"/>
    <w:rsid w:val="004E69A4"/>
    <w:rsid w:val="004F08CB"/>
    <w:rsid w:val="004F0CB0"/>
    <w:rsid w:val="004F11F7"/>
    <w:rsid w:val="004F639F"/>
    <w:rsid w:val="004F786A"/>
    <w:rsid w:val="00505EA1"/>
    <w:rsid w:val="00507579"/>
    <w:rsid w:val="005153ED"/>
    <w:rsid w:val="00520162"/>
    <w:rsid w:val="00521B18"/>
    <w:rsid w:val="00527922"/>
    <w:rsid w:val="00532998"/>
    <w:rsid w:val="00537987"/>
    <w:rsid w:val="00537B51"/>
    <w:rsid w:val="0054032E"/>
    <w:rsid w:val="00540FB1"/>
    <w:rsid w:val="005464B1"/>
    <w:rsid w:val="005502A5"/>
    <w:rsid w:val="0055046D"/>
    <w:rsid w:val="00552E52"/>
    <w:rsid w:val="00555F35"/>
    <w:rsid w:val="0055706B"/>
    <w:rsid w:val="00560F98"/>
    <w:rsid w:val="0056140A"/>
    <w:rsid w:val="0057026E"/>
    <w:rsid w:val="005733AD"/>
    <w:rsid w:val="00573600"/>
    <w:rsid w:val="0057456A"/>
    <w:rsid w:val="005751D9"/>
    <w:rsid w:val="005821CD"/>
    <w:rsid w:val="0059615B"/>
    <w:rsid w:val="005A2788"/>
    <w:rsid w:val="005A4A97"/>
    <w:rsid w:val="005A795F"/>
    <w:rsid w:val="005A7A3D"/>
    <w:rsid w:val="005B049C"/>
    <w:rsid w:val="005B14F4"/>
    <w:rsid w:val="005B42A4"/>
    <w:rsid w:val="005B5D0D"/>
    <w:rsid w:val="005C2E26"/>
    <w:rsid w:val="005C57A6"/>
    <w:rsid w:val="005C5F96"/>
    <w:rsid w:val="005C6F13"/>
    <w:rsid w:val="005D2D52"/>
    <w:rsid w:val="005E1D4A"/>
    <w:rsid w:val="005E2474"/>
    <w:rsid w:val="005E310F"/>
    <w:rsid w:val="005E4D5E"/>
    <w:rsid w:val="005E7ECA"/>
    <w:rsid w:val="005F0378"/>
    <w:rsid w:val="005F11E5"/>
    <w:rsid w:val="005F1760"/>
    <w:rsid w:val="005F185A"/>
    <w:rsid w:val="005F5CB1"/>
    <w:rsid w:val="005F6A36"/>
    <w:rsid w:val="006019F9"/>
    <w:rsid w:val="0060582A"/>
    <w:rsid w:val="006061F7"/>
    <w:rsid w:val="00607FEC"/>
    <w:rsid w:val="00610757"/>
    <w:rsid w:val="00611728"/>
    <w:rsid w:val="00612EE5"/>
    <w:rsid w:val="0061327E"/>
    <w:rsid w:val="00614612"/>
    <w:rsid w:val="00621594"/>
    <w:rsid w:val="00623BD6"/>
    <w:rsid w:val="00623F0B"/>
    <w:rsid w:val="00625E49"/>
    <w:rsid w:val="006269A4"/>
    <w:rsid w:val="00630751"/>
    <w:rsid w:val="00632697"/>
    <w:rsid w:val="00640FFB"/>
    <w:rsid w:val="006424FC"/>
    <w:rsid w:val="006437D2"/>
    <w:rsid w:val="00645F91"/>
    <w:rsid w:val="00646CB4"/>
    <w:rsid w:val="0066211A"/>
    <w:rsid w:val="00664FCE"/>
    <w:rsid w:val="00667B3E"/>
    <w:rsid w:val="0067026F"/>
    <w:rsid w:val="0067240C"/>
    <w:rsid w:val="00677629"/>
    <w:rsid w:val="00683AD8"/>
    <w:rsid w:val="006849B6"/>
    <w:rsid w:val="00684C56"/>
    <w:rsid w:val="00690994"/>
    <w:rsid w:val="00690ECD"/>
    <w:rsid w:val="0069357B"/>
    <w:rsid w:val="0069359A"/>
    <w:rsid w:val="006A1249"/>
    <w:rsid w:val="006A1254"/>
    <w:rsid w:val="006A3CB0"/>
    <w:rsid w:val="006A6542"/>
    <w:rsid w:val="006B0EE9"/>
    <w:rsid w:val="006B5551"/>
    <w:rsid w:val="006C22D7"/>
    <w:rsid w:val="006C2A62"/>
    <w:rsid w:val="006C30AA"/>
    <w:rsid w:val="006C3B8A"/>
    <w:rsid w:val="006C44E8"/>
    <w:rsid w:val="006C66A4"/>
    <w:rsid w:val="006D132A"/>
    <w:rsid w:val="006E0269"/>
    <w:rsid w:val="006E4456"/>
    <w:rsid w:val="006E730F"/>
    <w:rsid w:val="006E78FC"/>
    <w:rsid w:val="006E7A16"/>
    <w:rsid w:val="006F07F6"/>
    <w:rsid w:val="006F4CF5"/>
    <w:rsid w:val="006F6952"/>
    <w:rsid w:val="00702994"/>
    <w:rsid w:val="00702A04"/>
    <w:rsid w:val="00703F23"/>
    <w:rsid w:val="00706359"/>
    <w:rsid w:val="007074D1"/>
    <w:rsid w:val="00711C0B"/>
    <w:rsid w:val="0071432C"/>
    <w:rsid w:val="00726CCC"/>
    <w:rsid w:val="007276F9"/>
    <w:rsid w:val="00727CD9"/>
    <w:rsid w:val="007349D9"/>
    <w:rsid w:val="00735921"/>
    <w:rsid w:val="00735FC8"/>
    <w:rsid w:val="007430BE"/>
    <w:rsid w:val="00745B41"/>
    <w:rsid w:val="00747135"/>
    <w:rsid w:val="007473B3"/>
    <w:rsid w:val="00747A2A"/>
    <w:rsid w:val="00751A5C"/>
    <w:rsid w:val="007532EA"/>
    <w:rsid w:val="007548A1"/>
    <w:rsid w:val="00763F4F"/>
    <w:rsid w:val="00764049"/>
    <w:rsid w:val="00764DD2"/>
    <w:rsid w:val="00767A44"/>
    <w:rsid w:val="00773CC0"/>
    <w:rsid w:val="0077601C"/>
    <w:rsid w:val="0078263D"/>
    <w:rsid w:val="00782E5F"/>
    <w:rsid w:val="00784606"/>
    <w:rsid w:val="00784949"/>
    <w:rsid w:val="0078770A"/>
    <w:rsid w:val="007923DD"/>
    <w:rsid w:val="00794750"/>
    <w:rsid w:val="0079572F"/>
    <w:rsid w:val="007A26ED"/>
    <w:rsid w:val="007A2A6B"/>
    <w:rsid w:val="007A549D"/>
    <w:rsid w:val="007C0F96"/>
    <w:rsid w:val="007C3D97"/>
    <w:rsid w:val="007C4227"/>
    <w:rsid w:val="007C4D17"/>
    <w:rsid w:val="007C6CD9"/>
    <w:rsid w:val="007C7396"/>
    <w:rsid w:val="007D49D5"/>
    <w:rsid w:val="007E0AEB"/>
    <w:rsid w:val="007E6572"/>
    <w:rsid w:val="007E752C"/>
    <w:rsid w:val="007E7AB1"/>
    <w:rsid w:val="00800AE4"/>
    <w:rsid w:val="0080538D"/>
    <w:rsid w:val="008119CB"/>
    <w:rsid w:val="00811DF8"/>
    <w:rsid w:val="00814A76"/>
    <w:rsid w:val="00815A0F"/>
    <w:rsid w:val="00816E3A"/>
    <w:rsid w:val="00824CA5"/>
    <w:rsid w:val="00832012"/>
    <w:rsid w:val="008326A9"/>
    <w:rsid w:val="0083586E"/>
    <w:rsid w:val="008417D5"/>
    <w:rsid w:val="008432A6"/>
    <w:rsid w:val="00843FE7"/>
    <w:rsid w:val="00844E26"/>
    <w:rsid w:val="00845FF6"/>
    <w:rsid w:val="00846888"/>
    <w:rsid w:val="00850AF3"/>
    <w:rsid w:val="00855286"/>
    <w:rsid w:val="0086013C"/>
    <w:rsid w:val="00864687"/>
    <w:rsid w:val="0088044E"/>
    <w:rsid w:val="00881B43"/>
    <w:rsid w:val="00886219"/>
    <w:rsid w:val="008879DB"/>
    <w:rsid w:val="00891753"/>
    <w:rsid w:val="008918D4"/>
    <w:rsid w:val="0089371E"/>
    <w:rsid w:val="00893D4C"/>
    <w:rsid w:val="00896530"/>
    <w:rsid w:val="008B4E8C"/>
    <w:rsid w:val="008C012F"/>
    <w:rsid w:val="008C2593"/>
    <w:rsid w:val="008C7252"/>
    <w:rsid w:val="008C78D7"/>
    <w:rsid w:val="008D24CD"/>
    <w:rsid w:val="008E0C20"/>
    <w:rsid w:val="008E1710"/>
    <w:rsid w:val="008E5A1D"/>
    <w:rsid w:val="008E613C"/>
    <w:rsid w:val="008E6AD2"/>
    <w:rsid w:val="008E7FA2"/>
    <w:rsid w:val="008F29F8"/>
    <w:rsid w:val="008F54B5"/>
    <w:rsid w:val="008F5748"/>
    <w:rsid w:val="008F70A2"/>
    <w:rsid w:val="00900764"/>
    <w:rsid w:val="009030AE"/>
    <w:rsid w:val="00906052"/>
    <w:rsid w:val="009064B1"/>
    <w:rsid w:val="00906D9D"/>
    <w:rsid w:val="00913253"/>
    <w:rsid w:val="0091597E"/>
    <w:rsid w:val="00915B34"/>
    <w:rsid w:val="00924AAB"/>
    <w:rsid w:val="00925825"/>
    <w:rsid w:val="0092628A"/>
    <w:rsid w:val="009269F9"/>
    <w:rsid w:val="009310D6"/>
    <w:rsid w:val="00932203"/>
    <w:rsid w:val="009335F3"/>
    <w:rsid w:val="009348CC"/>
    <w:rsid w:val="009366AB"/>
    <w:rsid w:val="0093737F"/>
    <w:rsid w:val="009377DB"/>
    <w:rsid w:val="00942840"/>
    <w:rsid w:val="00942E41"/>
    <w:rsid w:val="00943C17"/>
    <w:rsid w:val="00944838"/>
    <w:rsid w:val="00946819"/>
    <w:rsid w:val="00947DB4"/>
    <w:rsid w:val="00955A47"/>
    <w:rsid w:val="00955E11"/>
    <w:rsid w:val="00957D33"/>
    <w:rsid w:val="00960686"/>
    <w:rsid w:val="00961278"/>
    <w:rsid w:val="00964ABC"/>
    <w:rsid w:val="009651A1"/>
    <w:rsid w:val="009671B5"/>
    <w:rsid w:val="009702BE"/>
    <w:rsid w:val="00972258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1FB1"/>
    <w:rsid w:val="00992104"/>
    <w:rsid w:val="00996FD1"/>
    <w:rsid w:val="009977CF"/>
    <w:rsid w:val="009A43D5"/>
    <w:rsid w:val="009A4B68"/>
    <w:rsid w:val="009A5657"/>
    <w:rsid w:val="009B280B"/>
    <w:rsid w:val="009B5C36"/>
    <w:rsid w:val="009B6700"/>
    <w:rsid w:val="009C3356"/>
    <w:rsid w:val="009C65B6"/>
    <w:rsid w:val="009C67E6"/>
    <w:rsid w:val="009D1C08"/>
    <w:rsid w:val="009D2B59"/>
    <w:rsid w:val="009D4170"/>
    <w:rsid w:val="009D595E"/>
    <w:rsid w:val="009D6D5C"/>
    <w:rsid w:val="009E225B"/>
    <w:rsid w:val="009E4DD7"/>
    <w:rsid w:val="009E5CFB"/>
    <w:rsid w:val="009E5E22"/>
    <w:rsid w:val="009E60CE"/>
    <w:rsid w:val="009F1BCA"/>
    <w:rsid w:val="009F1E40"/>
    <w:rsid w:val="009F22C1"/>
    <w:rsid w:val="009F2413"/>
    <w:rsid w:val="009F4667"/>
    <w:rsid w:val="009F4687"/>
    <w:rsid w:val="009F5C8A"/>
    <w:rsid w:val="00A15F49"/>
    <w:rsid w:val="00A171BD"/>
    <w:rsid w:val="00A223D2"/>
    <w:rsid w:val="00A31EE8"/>
    <w:rsid w:val="00A32F2B"/>
    <w:rsid w:val="00A332AE"/>
    <w:rsid w:val="00A35EFA"/>
    <w:rsid w:val="00A42A4B"/>
    <w:rsid w:val="00A42E66"/>
    <w:rsid w:val="00A44BD5"/>
    <w:rsid w:val="00A50389"/>
    <w:rsid w:val="00A50CC3"/>
    <w:rsid w:val="00A52360"/>
    <w:rsid w:val="00A54FB5"/>
    <w:rsid w:val="00A61518"/>
    <w:rsid w:val="00A61E98"/>
    <w:rsid w:val="00A634ED"/>
    <w:rsid w:val="00A675E3"/>
    <w:rsid w:val="00A67A16"/>
    <w:rsid w:val="00A826A1"/>
    <w:rsid w:val="00A83753"/>
    <w:rsid w:val="00A86883"/>
    <w:rsid w:val="00A94AC7"/>
    <w:rsid w:val="00A9575F"/>
    <w:rsid w:val="00A965C5"/>
    <w:rsid w:val="00A97575"/>
    <w:rsid w:val="00AA03DF"/>
    <w:rsid w:val="00AA602D"/>
    <w:rsid w:val="00AB1516"/>
    <w:rsid w:val="00AB31DB"/>
    <w:rsid w:val="00AB3308"/>
    <w:rsid w:val="00AB4D06"/>
    <w:rsid w:val="00AC0275"/>
    <w:rsid w:val="00AC05FD"/>
    <w:rsid w:val="00AD1C03"/>
    <w:rsid w:val="00AD6B52"/>
    <w:rsid w:val="00AD6F45"/>
    <w:rsid w:val="00AD73E9"/>
    <w:rsid w:val="00AF0DE2"/>
    <w:rsid w:val="00AF1538"/>
    <w:rsid w:val="00AF2851"/>
    <w:rsid w:val="00AF716E"/>
    <w:rsid w:val="00B0389C"/>
    <w:rsid w:val="00B03ECB"/>
    <w:rsid w:val="00B06971"/>
    <w:rsid w:val="00B1003C"/>
    <w:rsid w:val="00B1214C"/>
    <w:rsid w:val="00B14955"/>
    <w:rsid w:val="00B16D6D"/>
    <w:rsid w:val="00B1777B"/>
    <w:rsid w:val="00B2315B"/>
    <w:rsid w:val="00B23729"/>
    <w:rsid w:val="00B2551A"/>
    <w:rsid w:val="00B3007A"/>
    <w:rsid w:val="00B30AF9"/>
    <w:rsid w:val="00B37B7A"/>
    <w:rsid w:val="00B4454D"/>
    <w:rsid w:val="00B515F0"/>
    <w:rsid w:val="00B51CEA"/>
    <w:rsid w:val="00B5289C"/>
    <w:rsid w:val="00B53D95"/>
    <w:rsid w:val="00B55520"/>
    <w:rsid w:val="00B564DF"/>
    <w:rsid w:val="00B56D4A"/>
    <w:rsid w:val="00B60538"/>
    <w:rsid w:val="00B621DD"/>
    <w:rsid w:val="00B63058"/>
    <w:rsid w:val="00B65484"/>
    <w:rsid w:val="00B655B6"/>
    <w:rsid w:val="00B65684"/>
    <w:rsid w:val="00B71D51"/>
    <w:rsid w:val="00B72172"/>
    <w:rsid w:val="00B76850"/>
    <w:rsid w:val="00B80E05"/>
    <w:rsid w:val="00B8272D"/>
    <w:rsid w:val="00B86632"/>
    <w:rsid w:val="00B86D2C"/>
    <w:rsid w:val="00B90F0C"/>
    <w:rsid w:val="00B93BA5"/>
    <w:rsid w:val="00B94688"/>
    <w:rsid w:val="00B951F8"/>
    <w:rsid w:val="00B96ED0"/>
    <w:rsid w:val="00BA1051"/>
    <w:rsid w:val="00BA165A"/>
    <w:rsid w:val="00BA2AA4"/>
    <w:rsid w:val="00BA42CE"/>
    <w:rsid w:val="00BA5EC5"/>
    <w:rsid w:val="00BA5FC5"/>
    <w:rsid w:val="00BA6776"/>
    <w:rsid w:val="00BB58AA"/>
    <w:rsid w:val="00BC3787"/>
    <w:rsid w:val="00BC3EA5"/>
    <w:rsid w:val="00BC4362"/>
    <w:rsid w:val="00BC5936"/>
    <w:rsid w:val="00BD26D1"/>
    <w:rsid w:val="00BD2E85"/>
    <w:rsid w:val="00BD4A92"/>
    <w:rsid w:val="00BE2C60"/>
    <w:rsid w:val="00BE4009"/>
    <w:rsid w:val="00BE6A4C"/>
    <w:rsid w:val="00BF1A72"/>
    <w:rsid w:val="00BF3370"/>
    <w:rsid w:val="00BF4B53"/>
    <w:rsid w:val="00C00161"/>
    <w:rsid w:val="00C00771"/>
    <w:rsid w:val="00C037ED"/>
    <w:rsid w:val="00C070F8"/>
    <w:rsid w:val="00C0733C"/>
    <w:rsid w:val="00C1080D"/>
    <w:rsid w:val="00C1254F"/>
    <w:rsid w:val="00C16073"/>
    <w:rsid w:val="00C17B72"/>
    <w:rsid w:val="00C17E62"/>
    <w:rsid w:val="00C23DEB"/>
    <w:rsid w:val="00C25E9F"/>
    <w:rsid w:val="00C27CCB"/>
    <w:rsid w:val="00C42100"/>
    <w:rsid w:val="00C42B00"/>
    <w:rsid w:val="00C45FF4"/>
    <w:rsid w:val="00C52F06"/>
    <w:rsid w:val="00C54A89"/>
    <w:rsid w:val="00C6767E"/>
    <w:rsid w:val="00C67E97"/>
    <w:rsid w:val="00C709A3"/>
    <w:rsid w:val="00C70AD1"/>
    <w:rsid w:val="00C73E2D"/>
    <w:rsid w:val="00C75423"/>
    <w:rsid w:val="00C77C03"/>
    <w:rsid w:val="00C80E04"/>
    <w:rsid w:val="00C84C8D"/>
    <w:rsid w:val="00C87AB3"/>
    <w:rsid w:val="00C90DCA"/>
    <w:rsid w:val="00C9315B"/>
    <w:rsid w:val="00C94802"/>
    <w:rsid w:val="00CA0A9F"/>
    <w:rsid w:val="00CA0D75"/>
    <w:rsid w:val="00CA38C1"/>
    <w:rsid w:val="00CA5BBA"/>
    <w:rsid w:val="00CB57A0"/>
    <w:rsid w:val="00CC0381"/>
    <w:rsid w:val="00CC137C"/>
    <w:rsid w:val="00CC22B6"/>
    <w:rsid w:val="00CC689B"/>
    <w:rsid w:val="00CD19EC"/>
    <w:rsid w:val="00CD443D"/>
    <w:rsid w:val="00CD539B"/>
    <w:rsid w:val="00CD624B"/>
    <w:rsid w:val="00CD76F1"/>
    <w:rsid w:val="00CE2C7F"/>
    <w:rsid w:val="00CE3C20"/>
    <w:rsid w:val="00CF333A"/>
    <w:rsid w:val="00CF392D"/>
    <w:rsid w:val="00CF437E"/>
    <w:rsid w:val="00D00E35"/>
    <w:rsid w:val="00D01B26"/>
    <w:rsid w:val="00D02440"/>
    <w:rsid w:val="00D03C82"/>
    <w:rsid w:val="00D07D37"/>
    <w:rsid w:val="00D108AC"/>
    <w:rsid w:val="00D10AA2"/>
    <w:rsid w:val="00D12732"/>
    <w:rsid w:val="00D20E3E"/>
    <w:rsid w:val="00D24F37"/>
    <w:rsid w:val="00D26CA7"/>
    <w:rsid w:val="00D2788B"/>
    <w:rsid w:val="00D300FD"/>
    <w:rsid w:val="00D302B4"/>
    <w:rsid w:val="00D308A6"/>
    <w:rsid w:val="00D36280"/>
    <w:rsid w:val="00D42B76"/>
    <w:rsid w:val="00D42FDF"/>
    <w:rsid w:val="00D4310E"/>
    <w:rsid w:val="00D47538"/>
    <w:rsid w:val="00D5329A"/>
    <w:rsid w:val="00D6105D"/>
    <w:rsid w:val="00D6201B"/>
    <w:rsid w:val="00D6290C"/>
    <w:rsid w:val="00D6303C"/>
    <w:rsid w:val="00D66622"/>
    <w:rsid w:val="00D67102"/>
    <w:rsid w:val="00D73FAE"/>
    <w:rsid w:val="00D74E6B"/>
    <w:rsid w:val="00D75EA8"/>
    <w:rsid w:val="00D77A46"/>
    <w:rsid w:val="00D77BCB"/>
    <w:rsid w:val="00D82184"/>
    <w:rsid w:val="00D83479"/>
    <w:rsid w:val="00D84630"/>
    <w:rsid w:val="00D93288"/>
    <w:rsid w:val="00D93EDB"/>
    <w:rsid w:val="00DA2F1F"/>
    <w:rsid w:val="00DA320A"/>
    <w:rsid w:val="00DA57D6"/>
    <w:rsid w:val="00DA6B7F"/>
    <w:rsid w:val="00DB7A3D"/>
    <w:rsid w:val="00DC13B8"/>
    <w:rsid w:val="00DC180B"/>
    <w:rsid w:val="00DC3A6C"/>
    <w:rsid w:val="00DC3B55"/>
    <w:rsid w:val="00DD2D13"/>
    <w:rsid w:val="00DD34C6"/>
    <w:rsid w:val="00DD6943"/>
    <w:rsid w:val="00DE13EA"/>
    <w:rsid w:val="00DE14B9"/>
    <w:rsid w:val="00DE150B"/>
    <w:rsid w:val="00DE2A02"/>
    <w:rsid w:val="00DF1EC0"/>
    <w:rsid w:val="00DF642F"/>
    <w:rsid w:val="00E04372"/>
    <w:rsid w:val="00E04FA1"/>
    <w:rsid w:val="00E0599D"/>
    <w:rsid w:val="00E06489"/>
    <w:rsid w:val="00E077EE"/>
    <w:rsid w:val="00E10657"/>
    <w:rsid w:val="00E17318"/>
    <w:rsid w:val="00E25F47"/>
    <w:rsid w:val="00E43070"/>
    <w:rsid w:val="00E463FB"/>
    <w:rsid w:val="00E529F9"/>
    <w:rsid w:val="00E5322D"/>
    <w:rsid w:val="00E54C41"/>
    <w:rsid w:val="00E5570B"/>
    <w:rsid w:val="00E62BC5"/>
    <w:rsid w:val="00E6359D"/>
    <w:rsid w:val="00E66919"/>
    <w:rsid w:val="00E800C1"/>
    <w:rsid w:val="00E8535F"/>
    <w:rsid w:val="00E869DF"/>
    <w:rsid w:val="00E87622"/>
    <w:rsid w:val="00E90874"/>
    <w:rsid w:val="00E937E1"/>
    <w:rsid w:val="00E94B78"/>
    <w:rsid w:val="00EA0E59"/>
    <w:rsid w:val="00EA2708"/>
    <w:rsid w:val="00EA602D"/>
    <w:rsid w:val="00EA6510"/>
    <w:rsid w:val="00EA67D1"/>
    <w:rsid w:val="00EA6BD4"/>
    <w:rsid w:val="00EB0F5F"/>
    <w:rsid w:val="00EB24E2"/>
    <w:rsid w:val="00EB31F0"/>
    <w:rsid w:val="00EC06F4"/>
    <w:rsid w:val="00EC1C71"/>
    <w:rsid w:val="00EC5DB5"/>
    <w:rsid w:val="00EC6357"/>
    <w:rsid w:val="00EC6ACF"/>
    <w:rsid w:val="00EC733D"/>
    <w:rsid w:val="00ED020E"/>
    <w:rsid w:val="00ED3235"/>
    <w:rsid w:val="00EE1184"/>
    <w:rsid w:val="00EE3921"/>
    <w:rsid w:val="00EE5596"/>
    <w:rsid w:val="00EE73F9"/>
    <w:rsid w:val="00EE7687"/>
    <w:rsid w:val="00EF04DE"/>
    <w:rsid w:val="00EF0A93"/>
    <w:rsid w:val="00EF3A56"/>
    <w:rsid w:val="00EF41F5"/>
    <w:rsid w:val="00EF522D"/>
    <w:rsid w:val="00EF6B22"/>
    <w:rsid w:val="00F014BE"/>
    <w:rsid w:val="00F0237C"/>
    <w:rsid w:val="00F0246E"/>
    <w:rsid w:val="00F042D6"/>
    <w:rsid w:val="00F0689D"/>
    <w:rsid w:val="00F074A1"/>
    <w:rsid w:val="00F07870"/>
    <w:rsid w:val="00F11BE2"/>
    <w:rsid w:val="00F12508"/>
    <w:rsid w:val="00F15BB4"/>
    <w:rsid w:val="00F168F1"/>
    <w:rsid w:val="00F22653"/>
    <w:rsid w:val="00F23EC1"/>
    <w:rsid w:val="00F2409C"/>
    <w:rsid w:val="00F243B0"/>
    <w:rsid w:val="00F27990"/>
    <w:rsid w:val="00F30BF4"/>
    <w:rsid w:val="00F352FE"/>
    <w:rsid w:val="00F425CD"/>
    <w:rsid w:val="00F43092"/>
    <w:rsid w:val="00F453DD"/>
    <w:rsid w:val="00F45C3B"/>
    <w:rsid w:val="00F461EA"/>
    <w:rsid w:val="00F4736C"/>
    <w:rsid w:val="00F50196"/>
    <w:rsid w:val="00F53658"/>
    <w:rsid w:val="00F53974"/>
    <w:rsid w:val="00F541AF"/>
    <w:rsid w:val="00F54AB1"/>
    <w:rsid w:val="00F64431"/>
    <w:rsid w:val="00F64F3F"/>
    <w:rsid w:val="00F703D5"/>
    <w:rsid w:val="00F73175"/>
    <w:rsid w:val="00F76360"/>
    <w:rsid w:val="00F80D86"/>
    <w:rsid w:val="00F82E06"/>
    <w:rsid w:val="00F93AA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47CC"/>
    <w:rsid w:val="00FB5141"/>
    <w:rsid w:val="00FB69EB"/>
    <w:rsid w:val="00FC78A7"/>
    <w:rsid w:val="00FD2C41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73FAE"/>
    <w:rPr>
      <w:color w:val="605E5C"/>
      <w:shd w:val="clear" w:color="auto" w:fill="E1DFDD"/>
    </w:rPr>
  </w:style>
  <w:style w:type="paragraph" w:customStyle="1" w:styleId="xxmsonormal">
    <w:name w:val="x_xmsonormal"/>
    <w:basedOn w:val="Standard"/>
    <w:rsid w:val="009D6D5C"/>
    <w:pPr>
      <w:suppressAutoHyphens w:val="0"/>
    </w:pPr>
    <w:rPr>
      <w:rFonts w:ascii="Calibri" w:eastAsiaTheme="minorHAnsi" w:hAnsi="Calibri" w:cs="Calibri"/>
      <w:kern w:val="0"/>
      <w:sz w:val="22"/>
      <w:szCs w:val="22"/>
      <w:lang w:eastAsia="de-DE"/>
    </w:rPr>
  </w:style>
  <w:style w:type="paragraph" w:customStyle="1" w:styleId="xxstandard1">
    <w:name w:val="x_xstandard1"/>
    <w:basedOn w:val="Standard"/>
    <w:rsid w:val="009D6D5C"/>
    <w:pPr>
      <w:suppressAutoHyphens w:val="0"/>
    </w:pPr>
    <w:rPr>
      <w:rFonts w:eastAsiaTheme="minorHAnsi"/>
      <w:kern w:val="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eur03.safelinks.protection.outlook.com/?url=http%3A%2F%2Fwww.congatec.com%2F&amp;data=04%7C01%7C%7Cd6654884cfee4283460108d87b43e959%7C1b738660126645879d5454e9ad89e4cb%7C0%7C0%7C637394878932424857%7CUnknown%7CTWFpbGZsb3d8eyJWIjoiMC4wLjAwMDAiLCJQIjoiV2luMzIiLCJBTiI6Ik1haWwiLCJXVCI6Mn0%3D%7C1000&amp;sdata=M6r1ukH%2B1yMwc0gunbmVRuBaaijO315wnAy2ocS4xvM%3D&amp;reserved=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eur03.safelinks.protection.outlook.com/?url=http%3A%2F%2Fwww.youtube.com%2FcongatecAE&amp;data=04%7C01%7C%7Cd6654884cfee4283460108d87b43e959%7C1b738660126645879d5454e9ad89e4cb%7C0%7C0%7C637394878932444843%7CUnknown%7CTWFpbGZsb3d8eyJWIjoiMC4wLjAwMDAiLCJQIjoiV2luMzIiLCJBTiI6Ik1haWwiLCJXVCI6Mn0%3D%7C1000&amp;sdata=5jW4UF3e6O1zetb%2FFdq3Sq1R6T09OuPadNWqu6Fc%2FnY%3D&amp;reserved=0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info@congatec.com" TargetMode="External"/><Relationship Id="rId17" Type="http://schemas.openxmlformats.org/officeDocument/2006/relationships/hyperlink" Target="https://www.congatec.com/en/congatec/press-releases.html" TargetMode="External"/><Relationship Id="rId25" Type="http://schemas.openxmlformats.org/officeDocument/2006/relationships/footer" Target="footer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eur03.safelinks.protection.outlook.com/?url=https%3A%2F%2Fmobile.twitter.com%2FcongatecAG&amp;data=04%7C01%7C%7Cd6654884cfee4283460108d87b43e959%7C1b738660126645879d5454e9ad89e4cb%7C0%7C0%7C637394878932444843%7CUnknown%7CTWFpbGZsb3d8eyJWIjoiMC4wLjAwMDAiLCJQIjoiV2luMzIiLCJBTiI6Ik1haWwiLCJXVCI6Mn0%3D%7C1000&amp;sdata=Fp9Z0BnXIz0%2FlzJYotRWqmFrCf6949cCxX%2BbVDRBErs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hyperlink" Target="https://eur03.safelinks.protection.outlook.com/?url=https%3A%2F%2Fwww.linkedin.com%2Fcompany%2F455449&amp;data=04%7C01%7C%7Cd6654884cfee4283460108d87b43e959%7C1b738660126645879d5454e9ad89e4cb%7C0%7C0%7C637394878932434848%7CUnknown%7CTWFpbGZsb3d8eyJWIjoiMC4wLjAwMDAiLCJQIjoiV2luMzIiLCJBTiI6Ik1haWwiLCJXVCI6Mn0%3D%7C1000&amp;sdata=FMg3YUv0q09oP%2BW7%2FXJLHYdiBdwZeZbi5jJ7p%2B99RSE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yperlink" Target="https://www.grandviewresearch.com/industry-analysis/edge-computing-marke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B8620-2B1D-4EF3-A7F9-0F697F21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14</cp:revision>
  <cp:lastPrinted>2020-02-17T08:14:00Z</cp:lastPrinted>
  <dcterms:created xsi:type="dcterms:W3CDTF">2020-11-04T08:58:00Z</dcterms:created>
  <dcterms:modified xsi:type="dcterms:W3CDTF">2020-11-09T13:42:00Z</dcterms:modified>
</cp:coreProperties>
</file>